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0B68" w14:textId="57E60120" w:rsidR="17D36C90" w:rsidRPr="00A811C7" w:rsidRDefault="17D36C90" w:rsidP="22D2BBDF">
      <w:pPr>
        <w:jc w:val="center"/>
        <w:rPr>
          <w:rFonts w:ascii="Calibri" w:eastAsia="Calibri" w:hAnsi="Calibri" w:cs="Calibri"/>
          <w:b/>
          <w:bCs/>
          <w:color w:val="0070C0"/>
          <w:sz w:val="28"/>
          <w:szCs w:val="28"/>
          <w:u w:val="single"/>
          <w:lang w:val="es-ES_tradnl"/>
        </w:rPr>
      </w:pPr>
      <w:r w:rsidRPr="00A811C7">
        <w:rPr>
          <w:noProof/>
          <w:lang w:val="es-ES_tradnl"/>
        </w:rPr>
        <w:drawing>
          <wp:inline distT="0" distB="0" distL="0" distR="0" wp14:anchorId="01EE7712" wp14:editId="06FB3B24">
            <wp:extent cx="5734050" cy="847725"/>
            <wp:effectExtent l="0" t="0" r="0" b="0"/>
            <wp:docPr id="1908272614" name="Picture 190827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4050" cy="847725"/>
                    </a:xfrm>
                    <a:prstGeom prst="rect">
                      <a:avLst/>
                    </a:prstGeom>
                  </pic:spPr>
                </pic:pic>
              </a:graphicData>
            </a:graphic>
          </wp:inline>
        </w:drawing>
      </w:r>
    </w:p>
    <w:p w14:paraId="378B3D8F" w14:textId="56AF30F4" w:rsidR="00590CB2" w:rsidRPr="00A811C7" w:rsidRDefault="00426D2E" w:rsidP="625CC591">
      <w:pPr>
        <w:rPr>
          <w:rFonts w:ascii="Calibri" w:eastAsia="Calibri" w:hAnsi="Calibri" w:cs="Calibri"/>
          <w:b/>
          <w:bCs/>
          <w:lang w:val="es-ES_tradnl"/>
        </w:rPr>
      </w:pPr>
      <w:r w:rsidRPr="00A811C7">
        <w:rPr>
          <w:rFonts w:ascii="Calibri" w:eastAsia="Calibri" w:hAnsi="Calibri" w:cs="Calibri"/>
          <w:b/>
          <w:bCs/>
          <w:lang w:val="es-ES_tradnl"/>
        </w:rPr>
        <w:t>Gracias por asistir al seminario por internet de actualizaciones de COVID de</w:t>
      </w:r>
      <w:r w:rsidR="0065765E" w:rsidRPr="00A811C7">
        <w:rPr>
          <w:rFonts w:ascii="Calibri" w:eastAsia="Calibri" w:hAnsi="Calibri" w:cs="Calibri"/>
          <w:b/>
          <w:bCs/>
          <w:lang w:val="es-ES_tradnl"/>
        </w:rPr>
        <w:t>l D</w:t>
      </w:r>
      <w:r w:rsidRPr="00A811C7">
        <w:rPr>
          <w:rFonts w:ascii="Calibri" w:eastAsia="Calibri" w:hAnsi="Calibri" w:cs="Calibri"/>
          <w:b/>
          <w:bCs/>
          <w:lang w:val="es-ES_tradnl"/>
        </w:rPr>
        <w:t>epartamento de COVID,</w:t>
      </w:r>
      <w:r w:rsidR="0065765E" w:rsidRPr="00A811C7">
        <w:rPr>
          <w:rFonts w:ascii="Calibri" w:eastAsia="Calibri" w:hAnsi="Calibri" w:cs="Calibri"/>
          <w:b/>
          <w:bCs/>
          <w:lang w:val="es-ES_tradnl"/>
        </w:rPr>
        <w:t xml:space="preserve"> y</w:t>
      </w:r>
      <w:r w:rsidRPr="00A811C7">
        <w:rPr>
          <w:rFonts w:ascii="Calibri" w:eastAsia="Calibri" w:hAnsi="Calibri" w:cs="Calibri"/>
          <w:b/>
          <w:bCs/>
          <w:lang w:val="es-ES_tradnl"/>
        </w:rPr>
        <w:t xml:space="preserve"> Cuidado Infantil </w:t>
      </w:r>
      <w:r w:rsidR="0065765E" w:rsidRPr="00A811C7">
        <w:rPr>
          <w:rFonts w:ascii="Calibri" w:eastAsia="Calibri" w:hAnsi="Calibri" w:cs="Calibri"/>
          <w:b/>
          <w:bCs/>
          <w:lang w:val="es-ES_tradnl"/>
        </w:rPr>
        <w:t>del Condado de Alameda y del Departamento de Salud del Condado de Alameda  el 01/06/21. Este documento responde a las preguntas que se</w:t>
      </w:r>
      <w:r w:rsidR="00557B01" w:rsidRPr="00A811C7">
        <w:rPr>
          <w:rFonts w:ascii="Calibri" w:eastAsia="Calibri" w:hAnsi="Calibri" w:cs="Calibri"/>
          <w:b/>
          <w:bCs/>
          <w:lang w:val="es-ES_tradnl"/>
        </w:rPr>
        <w:t xml:space="preserve"> hicieron</w:t>
      </w:r>
      <w:r w:rsidR="0065765E" w:rsidRPr="00A811C7">
        <w:rPr>
          <w:rFonts w:ascii="Calibri" w:eastAsia="Calibri" w:hAnsi="Calibri" w:cs="Calibri"/>
          <w:b/>
          <w:bCs/>
          <w:lang w:val="es-ES_tradnl"/>
        </w:rPr>
        <w:t xml:space="preserve"> </w:t>
      </w:r>
      <w:r w:rsidR="00557B01" w:rsidRPr="00A811C7">
        <w:rPr>
          <w:rFonts w:ascii="Calibri" w:eastAsia="Calibri" w:hAnsi="Calibri" w:cs="Calibri"/>
          <w:b/>
          <w:bCs/>
          <w:lang w:val="es-ES_tradnl"/>
        </w:rPr>
        <w:t>antes y durante el seminario las cuales</w:t>
      </w:r>
      <w:r w:rsidR="0065765E" w:rsidRPr="00A811C7">
        <w:rPr>
          <w:rFonts w:ascii="Calibri" w:eastAsia="Calibri" w:hAnsi="Calibri" w:cs="Calibri"/>
          <w:b/>
          <w:bCs/>
          <w:lang w:val="es-ES_tradnl"/>
        </w:rPr>
        <w:t xml:space="preserve"> </w:t>
      </w:r>
      <w:r w:rsidR="00A811C7" w:rsidRPr="00A811C7">
        <w:rPr>
          <w:rFonts w:ascii="Calibri" w:eastAsia="Calibri" w:hAnsi="Calibri" w:cs="Calibri"/>
          <w:b/>
          <w:bCs/>
          <w:lang w:val="es-ES_tradnl"/>
        </w:rPr>
        <w:t>talvez</w:t>
      </w:r>
      <w:r w:rsidR="0065765E" w:rsidRPr="00A811C7">
        <w:rPr>
          <w:rFonts w:ascii="Calibri" w:eastAsia="Calibri" w:hAnsi="Calibri" w:cs="Calibri"/>
          <w:b/>
          <w:bCs/>
          <w:lang w:val="es-ES_tradnl"/>
        </w:rPr>
        <w:t xml:space="preserve"> no se </w:t>
      </w:r>
      <w:r w:rsidR="00557B01" w:rsidRPr="00A811C7">
        <w:rPr>
          <w:rFonts w:ascii="Calibri" w:eastAsia="Calibri" w:hAnsi="Calibri" w:cs="Calibri"/>
          <w:b/>
          <w:bCs/>
          <w:lang w:val="es-ES_tradnl"/>
        </w:rPr>
        <w:t>trataron completamente</w:t>
      </w:r>
      <w:r w:rsidR="00680ECB" w:rsidRPr="00A811C7">
        <w:rPr>
          <w:rFonts w:ascii="Calibri" w:eastAsia="Calibri" w:hAnsi="Calibri" w:cs="Calibri"/>
          <w:b/>
          <w:bCs/>
          <w:lang w:val="es-ES_tradnl"/>
        </w:rPr>
        <w:t xml:space="preserve"> o necesitan documenta</w:t>
      </w:r>
      <w:r w:rsidR="00557B01" w:rsidRPr="00A811C7">
        <w:rPr>
          <w:rFonts w:ascii="Calibri" w:eastAsia="Calibri" w:hAnsi="Calibri" w:cs="Calibri"/>
          <w:b/>
          <w:bCs/>
          <w:lang w:val="es-ES_tradnl"/>
        </w:rPr>
        <w:t>ción adicional para quienes</w:t>
      </w:r>
      <w:r w:rsidR="00680ECB" w:rsidRPr="00A811C7">
        <w:rPr>
          <w:rFonts w:ascii="Calibri" w:eastAsia="Calibri" w:hAnsi="Calibri" w:cs="Calibri"/>
          <w:b/>
          <w:bCs/>
          <w:lang w:val="es-ES_tradnl"/>
        </w:rPr>
        <w:t xml:space="preserve"> no pudieron participar. </w:t>
      </w:r>
      <w:proofErr w:type="spellStart"/>
      <w:r w:rsidR="00A811C7" w:rsidRPr="00A811C7">
        <w:rPr>
          <w:rFonts w:ascii="Calibri" w:eastAsia="Calibri" w:hAnsi="Calibri" w:cs="Calibri"/>
          <w:b/>
          <w:bCs/>
          <w:lang w:val="es-ES_tradnl"/>
        </w:rPr>
        <w:t>FAQs</w:t>
      </w:r>
      <w:proofErr w:type="spellEnd"/>
      <w:r w:rsidR="00A811C7" w:rsidRPr="00A811C7">
        <w:rPr>
          <w:rFonts w:ascii="Calibri" w:eastAsia="Calibri" w:hAnsi="Calibri" w:cs="Calibri"/>
          <w:b/>
          <w:bCs/>
          <w:lang w:val="es-ES_tradnl"/>
        </w:rPr>
        <w:t xml:space="preserve"> (</w:t>
      </w:r>
      <w:r w:rsidR="00680ECB" w:rsidRPr="00A811C7">
        <w:rPr>
          <w:rFonts w:ascii="Calibri" w:eastAsia="Calibri" w:hAnsi="Calibri" w:cs="Calibri"/>
          <w:b/>
          <w:bCs/>
          <w:lang w:val="es-ES_tradnl"/>
        </w:rPr>
        <w:t xml:space="preserve">Preguntas Frecuentemente Hechas) son categorizadas por área </w:t>
      </w:r>
      <w:r w:rsidR="005838DA" w:rsidRPr="00A811C7">
        <w:rPr>
          <w:rFonts w:ascii="Calibri" w:eastAsia="Calibri" w:hAnsi="Calibri" w:cs="Calibri"/>
          <w:b/>
          <w:bCs/>
          <w:lang w:val="es-ES_tradnl"/>
        </w:rPr>
        <w:t xml:space="preserve">de contenido </w:t>
      </w:r>
    </w:p>
    <w:p w14:paraId="018DE9CD" w14:textId="218A1FDE" w:rsidR="00590CB2" w:rsidRPr="00A811C7" w:rsidRDefault="00680ECB" w:rsidP="625CC591">
      <w:pPr>
        <w:rPr>
          <w:rFonts w:ascii="Calibri" w:eastAsia="Calibri" w:hAnsi="Calibri" w:cs="Calibri"/>
          <w:b/>
          <w:bCs/>
          <w:lang w:val="es-ES_tradnl"/>
        </w:rPr>
      </w:pPr>
      <w:r w:rsidRPr="00A811C7">
        <w:rPr>
          <w:rFonts w:ascii="Calibri" w:eastAsia="Calibri" w:hAnsi="Calibri" w:cs="Calibri"/>
          <w:b/>
          <w:bCs/>
          <w:lang w:val="es-ES_tradnl"/>
        </w:rPr>
        <w:t xml:space="preserve">POR FAVOR NOTE: El Departamento de Salud </w:t>
      </w:r>
      <w:r w:rsidR="00A811C7" w:rsidRPr="00A811C7">
        <w:rPr>
          <w:rFonts w:ascii="Calibri" w:eastAsia="Calibri" w:hAnsi="Calibri" w:cs="Calibri"/>
          <w:b/>
          <w:bCs/>
          <w:lang w:val="es-ES_tradnl"/>
        </w:rPr>
        <w:t>Pública</w:t>
      </w:r>
      <w:r w:rsidRPr="00A811C7">
        <w:rPr>
          <w:rFonts w:ascii="Calibri" w:eastAsia="Calibri" w:hAnsi="Calibri" w:cs="Calibri"/>
          <w:b/>
          <w:bCs/>
          <w:lang w:val="es-ES_tradnl"/>
        </w:rPr>
        <w:t xml:space="preserve"> del Condado de Alameda</w:t>
      </w:r>
      <w:r w:rsidR="00557B01" w:rsidRPr="00A811C7">
        <w:rPr>
          <w:rFonts w:ascii="Calibri" w:eastAsia="Calibri" w:hAnsi="Calibri" w:cs="Calibri"/>
          <w:b/>
          <w:bCs/>
          <w:lang w:val="es-ES_tradnl"/>
        </w:rPr>
        <w:t xml:space="preserve">, </w:t>
      </w:r>
      <w:proofErr w:type="spellStart"/>
      <w:r w:rsidR="00557B01" w:rsidRPr="00A811C7">
        <w:rPr>
          <w:rFonts w:ascii="Calibri" w:eastAsia="Calibri" w:hAnsi="Calibri" w:cs="Calibri"/>
          <w:b/>
          <w:bCs/>
          <w:lang w:val="es-ES_tradnl"/>
        </w:rPr>
        <w:t>First</w:t>
      </w:r>
      <w:proofErr w:type="spellEnd"/>
      <w:r w:rsidR="00557B01" w:rsidRPr="00A811C7">
        <w:rPr>
          <w:rFonts w:ascii="Calibri" w:eastAsia="Calibri" w:hAnsi="Calibri" w:cs="Calibri"/>
          <w:b/>
          <w:bCs/>
          <w:lang w:val="es-ES_tradnl"/>
        </w:rPr>
        <w:t xml:space="preserve"> 5 Alameda</w:t>
      </w:r>
      <w:r w:rsidR="008C4EDC" w:rsidRPr="00A811C7">
        <w:rPr>
          <w:rFonts w:ascii="Calibri" w:eastAsia="Calibri" w:hAnsi="Calibri" w:cs="Calibri"/>
          <w:b/>
          <w:bCs/>
          <w:lang w:val="es-ES_tradnl"/>
        </w:rPr>
        <w:t xml:space="preserve"> y</w:t>
      </w:r>
      <w:r w:rsidR="00557B01" w:rsidRPr="00A811C7">
        <w:rPr>
          <w:rFonts w:ascii="Calibri" w:eastAsia="Calibri" w:hAnsi="Calibri" w:cs="Calibri"/>
          <w:b/>
          <w:bCs/>
          <w:lang w:val="es-ES_tradnl"/>
        </w:rPr>
        <w:t xml:space="preserve"> nuestros socios han hecho lo me</w:t>
      </w:r>
      <w:r w:rsidR="008C4EDC" w:rsidRPr="00A811C7">
        <w:rPr>
          <w:rFonts w:ascii="Calibri" w:eastAsia="Calibri" w:hAnsi="Calibri" w:cs="Calibri"/>
          <w:b/>
          <w:bCs/>
          <w:lang w:val="es-ES_tradnl"/>
        </w:rPr>
        <w:t xml:space="preserve">jor para proveerles </w:t>
      </w:r>
      <w:r w:rsidR="00557B01" w:rsidRPr="00A811C7">
        <w:rPr>
          <w:rFonts w:ascii="Calibri" w:eastAsia="Calibri" w:hAnsi="Calibri" w:cs="Calibri"/>
          <w:b/>
          <w:bCs/>
          <w:lang w:val="es-ES_tradnl"/>
        </w:rPr>
        <w:t xml:space="preserve">con la </w:t>
      </w:r>
      <w:r w:rsidR="00A811C7" w:rsidRPr="00A811C7">
        <w:rPr>
          <w:rFonts w:ascii="Calibri" w:eastAsia="Calibri" w:hAnsi="Calibri" w:cs="Calibri"/>
          <w:b/>
          <w:bCs/>
          <w:lang w:val="es-ES_tradnl"/>
        </w:rPr>
        <w:t>información</w:t>
      </w:r>
      <w:r w:rsidR="00557B01" w:rsidRPr="00A811C7">
        <w:rPr>
          <w:rFonts w:ascii="Calibri" w:eastAsia="Calibri" w:hAnsi="Calibri" w:cs="Calibri"/>
          <w:b/>
          <w:bCs/>
          <w:lang w:val="es-ES_tradnl"/>
        </w:rPr>
        <w:t xml:space="preserve"> </w:t>
      </w:r>
      <w:r w:rsidR="00A811C7" w:rsidRPr="00A811C7">
        <w:rPr>
          <w:rFonts w:ascii="Calibri" w:eastAsia="Calibri" w:hAnsi="Calibri" w:cs="Calibri"/>
          <w:b/>
          <w:bCs/>
          <w:lang w:val="es-ES_tradnl"/>
        </w:rPr>
        <w:t>más</w:t>
      </w:r>
      <w:r w:rsidR="00557B01" w:rsidRPr="00A811C7">
        <w:rPr>
          <w:rFonts w:ascii="Calibri" w:eastAsia="Calibri" w:hAnsi="Calibri" w:cs="Calibri"/>
          <w:b/>
          <w:bCs/>
          <w:lang w:val="es-ES_tradnl"/>
        </w:rPr>
        <w:t xml:space="preserve"> actualizada</w:t>
      </w:r>
      <w:r w:rsidR="008C4EDC" w:rsidRPr="00A811C7">
        <w:rPr>
          <w:rFonts w:ascii="Calibri" w:eastAsia="Calibri" w:hAnsi="Calibri" w:cs="Calibri"/>
          <w:b/>
          <w:bCs/>
          <w:lang w:val="es-ES_tradnl"/>
        </w:rPr>
        <w:t xml:space="preserve"> y disponible a partir de; </w:t>
      </w:r>
      <w:r w:rsidR="00A811C7" w:rsidRPr="00A811C7">
        <w:rPr>
          <w:rFonts w:ascii="Calibri" w:eastAsia="Calibri" w:hAnsi="Calibri" w:cs="Calibri"/>
          <w:b/>
          <w:bCs/>
          <w:lang w:val="es-ES_tradnl"/>
        </w:rPr>
        <w:t>miércoles</w:t>
      </w:r>
      <w:r w:rsidR="008C4EDC" w:rsidRPr="00A811C7">
        <w:rPr>
          <w:rFonts w:ascii="Calibri" w:eastAsia="Calibri" w:hAnsi="Calibri" w:cs="Calibri"/>
          <w:b/>
          <w:bCs/>
          <w:lang w:val="es-ES_tradnl"/>
        </w:rPr>
        <w:t>, 6 de enero, 20</w:t>
      </w:r>
      <w:r w:rsidR="00557B01" w:rsidRPr="00A811C7">
        <w:rPr>
          <w:rFonts w:ascii="Calibri" w:eastAsia="Calibri" w:hAnsi="Calibri" w:cs="Calibri"/>
          <w:b/>
          <w:bCs/>
          <w:lang w:val="es-ES_tradnl"/>
        </w:rPr>
        <w:t>21. Estas respuestas NO deben</w:t>
      </w:r>
      <w:r w:rsidR="008C4EDC" w:rsidRPr="00A811C7">
        <w:rPr>
          <w:rFonts w:ascii="Calibri" w:eastAsia="Calibri" w:hAnsi="Calibri" w:cs="Calibri"/>
          <w:b/>
          <w:bCs/>
          <w:lang w:val="es-ES_tradnl"/>
        </w:rPr>
        <w:t xml:space="preserve"> ser consideradas como consejo financiero y/o legal para cualquier </w:t>
      </w:r>
      <w:r w:rsidR="00A811C7" w:rsidRPr="00A811C7">
        <w:rPr>
          <w:rFonts w:ascii="Calibri" w:eastAsia="Calibri" w:hAnsi="Calibri" w:cs="Calibri"/>
          <w:b/>
          <w:bCs/>
          <w:lang w:val="es-ES_tradnl"/>
        </w:rPr>
        <w:t>organización</w:t>
      </w:r>
      <w:r w:rsidR="008C4EDC" w:rsidRPr="00A811C7">
        <w:rPr>
          <w:rFonts w:ascii="Calibri" w:eastAsia="Calibri" w:hAnsi="Calibri" w:cs="Calibri"/>
          <w:b/>
          <w:bCs/>
          <w:lang w:val="es-ES_tradnl"/>
        </w:rPr>
        <w:t xml:space="preserve"> especifica.  </w:t>
      </w:r>
    </w:p>
    <w:p w14:paraId="6DD0919A" w14:textId="4C584041" w:rsidR="00E76C72" w:rsidRPr="00A811C7" w:rsidRDefault="00E76C72" w:rsidP="22D2BBDF">
      <w:pPr>
        <w:rPr>
          <w:rFonts w:ascii="Calibri" w:eastAsia="Calibri" w:hAnsi="Calibri" w:cs="Calibri"/>
          <w:b/>
          <w:bCs/>
          <w:lang w:val="es-ES_tradnl"/>
        </w:rPr>
      </w:pPr>
      <w:r w:rsidRPr="00A811C7">
        <w:rPr>
          <w:rFonts w:ascii="Calibri" w:eastAsia="Calibri" w:hAnsi="Calibri" w:cs="Calibri"/>
          <w:b/>
          <w:bCs/>
          <w:lang w:val="es-ES_tradnl"/>
        </w:rPr>
        <w:t xml:space="preserve">La Ciudad de Berkeley tiene su propio departamento de salud, el Departamento de Salud </w:t>
      </w:r>
      <w:r w:rsidR="00A811C7" w:rsidRPr="00A811C7">
        <w:rPr>
          <w:rFonts w:ascii="Calibri" w:eastAsia="Calibri" w:hAnsi="Calibri" w:cs="Calibri"/>
          <w:b/>
          <w:bCs/>
          <w:lang w:val="es-ES_tradnl"/>
        </w:rPr>
        <w:t>Pública</w:t>
      </w:r>
      <w:r w:rsidRPr="00A811C7">
        <w:rPr>
          <w:rFonts w:ascii="Calibri" w:eastAsia="Calibri" w:hAnsi="Calibri" w:cs="Calibri"/>
          <w:b/>
          <w:bCs/>
          <w:lang w:val="es-ES_tradnl"/>
        </w:rPr>
        <w:t xml:space="preserve"> de Berkeley (Berkeley PHD). Este Departamento trabaja cercanamente con el Departamento de Salud </w:t>
      </w:r>
      <w:r w:rsidR="00A811C7" w:rsidRPr="00A811C7">
        <w:rPr>
          <w:rFonts w:ascii="Calibri" w:eastAsia="Calibri" w:hAnsi="Calibri" w:cs="Calibri"/>
          <w:b/>
          <w:bCs/>
          <w:lang w:val="es-ES_tradnl"/>
        </w:rPr>
        <w:t>Pública</w:t>
      </w:r>
      <w:r w:rsidRPr="00A811C7">
        <w:rPr>
          <w:rFonts w:ascii="Calibri" w:eastAsia="Calibri" w:hAnsi="Calibri" w:cs="Calibri"/>
          <w:b/>
          <w:bCs/>
          <w:lang w:val="es-ES_tradnl"/>
        </w:rPr>
        <w:t xml:space="preserve"> del Condado de Alameda, pero los programas localizados en Ber</w:t>
      </w:r>
      <w:r w:rsidR="00557B01" w:rsidRPr="00A811C7">
        <w:rPr>
          <w:rFonts w:ascii="Calibri" w:eastAsia="Calibri" w:hAnsi="Calibri" w:cs="Calibri"/>
          <w:b/>
          <w:bCs/>
          <w:lang w:val="es-ES_tradnl"/>
        </w:rPr>
        <w:t>keley deben reportar sus in</w:t>
      </w:r>
      <w:r w:rsidRPr="00A811C7">
        <w:rPr>
          <w:rFonts w:ascii="Calibri" w:eastAsia="Calibri" w:hAnsi="Calibri" w:cs="Calibri"/>
          <w:b/>
          <w:bCs/>
          <w:lang w:val="es-ES_tradnl"/>
        </w:rPr>
        <w:t xml:space="preserve">cidentes por medio del Departamento de Salud </w:t>
      </w:r>
      <w:r w:rsidR="00A811C7" w:rsidRPr="00A811C7">
        <w:rPr>
          <w:rFonts w:ascii="Calibri" w:eastAsia="Calibri" w:hAnsi="Calibri" w:cs="Calibri"/>
          <w:b/>
          <w:bCs/>
          <w:lang w:val="es-ES_tradnl"/>
        </w:rPr>
        <w:t>Pública</w:t>
      </w:r>
      <w:r w:rsidRPr="00A811C7">
        <w:rPr>
          <w:rFonts w:ascii="Calibri" w:eastAsia="Calibri" w:hAnsi="Calibri" w:cs="Calibri"/>
          <w:b/>
          <w:bCs/>
          <w:lang w:val="es-ES_tradnl"/>
        </w:rPr>
        <w:t xml:space="preserve"> de Berkeley.  </w:t>
      </w:r>
    </w:p>
    <w:p w14:paraId="3DA0B6E2" w14:textId="27F04B06" w:rsidR="00082254" w:rsidRPr="00A811C7" w:rsidRDefault="00082254" w:rsidP="22D2BBDF">
      <w:pPr>
        <w:rPr>
          <w:rFonts w:ascii="Calibri" w:eastAsia="Calibri" w:hAnsi="Calibri" w:cs="Calibri"/>
          <w:b/>
          <w:bCs/>
          <w:color w:val="0070C0"/>
          <w:sz w:val="28"/>
          <w:szCs w:val="28"/>
          <w:lang w:val="es-ES_tradnl"/>
        </w:rPr>
      </w:pPr>
    </w:p>
    <w:p w14:paraId="092CED08" w14:textId="2FBE3BA7" w:rsidR="7B533111" w:rsidRPr="00A811C7" w:rsidRDefault="00914430" w:rsidP="5210D64D">
      <w:pPr>
        <w:rPr>
          <w:rFonts w:ascii="Segoe UI" w:eastAsia="Calibri" w:hAnsi="Segoe UI" w:cs="Segoe UI"/>
          <w:b/>
          <w:color w:val="0070C0"/>
          <w:u w:val="single"/>
          <w:lang w:val="es-ES_tradnl"/>
        </w:rPr>
      </w:pPr>
      <w:r w:rsidRPr="00A811C7">
        <w:rPr>
          <w:rFonts w:ascii="Segoe UI" w:eastAsia="Calibri" w:hAnsi="Segoe UI" w:cs="Segoe UI"/>
          <w:b/>
          <w:bCs/>
          <w:color w:val="0070C0"/>
          <w:u w:val="single"/>
          <w:lang w:val="es-ES_tradnl"/>
        </w:rPr>
        <w:t>Incidente de</w:t>
      </w:r>
      <w:r w:rsidR="00AD152E" w:rsidRPr="00A811C7">
        <w:rPr>
          <w:rFonts w:ascii="Segoe UI" w:eastAsia="Calibri" w:hAnsi="Segoe UI" w:cs="Segoe UI"/>
          <w:b/>
          <w:bCs/>
          <w:color w:val="0070C0"/>
          <w:u w:val="single"/>
          <w:lang w:val="es-ES_tradnl"/>
        </w:rPr>
        <w:t xml:space="preserve"> COVID</w:t>
      </w:r>
    </w:p>
    <w:p w14:paraId="0C8B36E4" w14:textId="3AA198C4" w:rsidR="7B533111" w:rsidRPr="00A811C7" w:rsidRDefault="00914430" w:rsidP="2C315801">
      <w:pPr>
        <w:rPr>
          <w:rFonts w:ascii="Segoe UI" w:eastAsia="Calibri" w:hAnsi="Segoe UI" w:cs="Segoe UI"/>
          <w:b/>
          <w:bCs/>
          <w:lang w:val="es-ES_tradnl"/>
        </w:rPr>
      </w:pPr>
      <w:r w:rsidRPr="00A811C7">
        <w:rPr>
          <w:rFonts w:ascii="Segoe UI" w:eastAsia="Segoe UI" w:hAnsi="Segoe UI" w:cs="Segoe UI"/>
          <w:b/>
          <w:bCs/>
          <w:color w:val="323130"/>
          <w:lang w:val="es-ES_tradnl"/>
        </w:rPr>
        <w:t xml:space="preserve">Pregunta </w:t>
      </w:r>
      <w:r w:rsidR="00844E66" w:rsidRPr="00A811C7">
        <w:rPr>
          <w:rFonts w:ascii="Segoe UI" w:eastAsia="Segoe UI" w:hAnsi="Segoe UI" w:cs="Segoe UI"/>
          <w:b/>
          <w:bCs/>
          <w:color w:val="323130"/>
          <w:lang w:val="es-ES_tradnl"/>
        </w:rPr>
        <w:t>1</w:t>
      </w:r>
      <w:r w:rsidR="4F618612" w:rsidRPr="00A811C7">
        <w:rPr>
          <w:rFonts w:ascii="Segoe UI" w:eastAsia="Segoe UI" w:hAnsi="Segoe UI" w:cs="Segoe UI"/>
          <w:b/>
          <w:bCs/>
          <w:color w:val="323130"/>
          <w:lang w:val="es-ES_tradnl"/>
        </w:rPr>
        <w:t xml:space="preserve">: </w:t>
      </w:r>
      <w:r w:rsidR="00A811C7">
        <w:rPr>
          <w:rFonts w:ascii="Raleway" w:eastAsia="Segoe UI" w:hAnsi="Raleway" w:cs="Segoe UI"/>
          <w:b/>
          <w:bCs/>
          <w:color w:val="323130"/>
          <w:lang w:val="es-ES_tradnl"/>
        </w:rPr>
        <w:t>¿</w:t>
      </w:r>
      <w:r w:rsidR="00A811C7" w:rsidRPr="00A811C7">
        <w:rPr>
          <w:rFonts w:ascii="Segoe UI" w:eastAsia="Segoe UI" w:hAnsi="Segoe UI" w:cs="Segoe UI"/>
          <w:b/>
          <w:bCs/>
          <w:color w:val="323130"/>
          <w:lang w:val="es-ES_tradnl"/>
        </w:rPr>
        <w:t>Qué</w:t>
      </w:r>
      <w:r w:rsidRPr="00A811C7">
        <w:rPr>
          <w:rFonts w:ascii="Segoe UI" w:eastAsia="Segoe UI" w:hAnsi="Segoe UI" w:cs="Segoe UI"/>
          <w:b/>
          <w:bCs/>
          <w:color w:val="323130"/>
          <w:lang w:val="es-ES_tradnl"/>
        </w:rPr>
        <w:t xml:space="preserve"> debo hacer si un padre, </w:t>
      </w:r>
      <w:r w:rsidR="00A811C7" w:rsidRPr="00A811C7">
        <w:rPr>
          <w:rFonts w:ascii="Segoe UI" w:eastAsia="Segoe UI" w:hAnsi="Segoe UI" w:cs="Segoe UI"/>
          <w:b/>
          <w:bCs/>
          <w:color w:val="323130"/>
          <w:lang w:val="es-ES_tradnl"/>
        </w:rPr>
        <w:t>niño</w:t>
      </w:r>
      <w:r w:rsidRPr="00A811C7">
        <w:rPr>
          <w:rFonts w:ascii="Segoe UI" w:eastAsia="Segoe UI" w:hAnsi="Segoe UI" w:cs="Segoe UI"/>
          <w:b/>
          <w:bCs/>
          <w:color w:val="323130"/>
          <w:lang w:val="es-ES_tradnl"/>
        </w:rPr>
        <w:t>, maestro (o un miembro de mi propia familia en una casa</w:t>
      </w:r>
      <w:r w:rsidR="003A72A5">
        <w:rPr>
          <w:rFonts w:ascii="Segoe UI" w:eastAsia="Segoe UI" w:hAnsi="Segoe UI" w:cs="Segoe UI"/>
          <w:b/>
          <w:bCs/>
          <w:color w:val="323130"/>
          <w:lang w:val="es-ES_tradnl"/>
        </w:rPr>
        <w:t>/p</w:t>
      </w:r>
      <w:r w:rsidR="003A72A5" w:rsidRPr="003A72A5">
        <w:rPr>
          <w:rFonts w:ascii="Segoe UI" w:eastAsia="Segoe UI" w:hAnsi="Segoe UI" w:cs="Segoe UI"/>
          <w:b/>
          <w:bCs/>
          <w:color w:val="323130"/>
          <w:lang w:val="es-ES_tradnl"/>
        </w:rPr>
        <w:t>rograma de cuidado infantil en el hogar</w:t>
      </w:r>
      <w:r w:rsidR="003A72A5">
        <w:rPr>
          <w:rFonts w:ascii="Segoe UI" w:eastAsia="Segoe UI" w:hAnsi="Segoe UI" w:cs="Segoe UI"/>
          <w:b/>
          <w:bCs/>
          <w:color w:val="323130"/>
          <w:lang w:val="es-ES_tradnl"/>
        </w:rPr>
        <w:t xml:space="preserve"> F</w:t>
      </w:r>
      <w:r w:rsidRPr="00A811C7">
        <w:rPr>
          <w:rFonts w:ascii="Segoe UI" w:eastAsia="Segoe UI" w:hAnsi="Segoe UI" w:cs="Segoe UI"/>
          <w:b/>
          <w:bCs/>
          <w:color w:val="323130"/>
          <w:lang w:val="es-ES_tradnl"/>
        </w:rPr>
        <w:t xml:space="preserve">CC) es positivo? </w:t>
      </w:r>
    </w:p>
    <w:p w14:paraId="48BFC7F5" w14:textId="4F53D5E2" w:rsidR="0052228B" w:rsidRPr="00A811C7" w:rsidRDefault="00557B01" w:rsidP="00486FE1">
      <w:pPr>
        <w:spacing w:after="0" w:line="240" w:lineRule="auto"/>
        <w:rPr>
          <w:rFonts w:ascii="Segoe UI" w:eastAsia="Calibri" w:hAnsi="Segoe UI" w:cs="Segoe UI"/>
          <w:i/>
          <w:iCs/>
          <w:lang w:val="es-ES_tradnl"/>
        </w:rPr>
      </w:pPr>
      <w:r w:rsidRPr="00A811C7">
        <w:rPr>
          <w:rFonts w:ascii="Segoe UI" w:eastAsia="Calibri" w:hAnsi="Segoe UI" w:cs="Segoe UI"/>
          <w:i/>
          <w:iCs/>
          <w:lang w:val="es-ES_tradnl"/>
        </w:rPr>
        <w:t>Usted debe notificar:</w:t>
      </w:r>
    </w:p>
    <w:p w14:paraId="4C8EB89F" w14:textId="4DF7406F" w:rsidR="0052228B" w:rsidRPr="00A811C7" w:rsidRDefault="00557B01" w:rsidP="22D2BBDF">
      <w:pPr>
        <w:pStyle w:val="ListParagraph"/>
        <w:numPr>
          <w:ilvl w:val="0"/>
          <w:numId w:val="11"/>
        </w:numPr>
        <w:spacing w:after="0" w:line="240" w:lineRule="auto"/>
        <w:rPr>
          <w:rFonts w:ascii="Segoe UI" w:eastAsiaTheme="minorEastAsia" w:hAnsi="Segoe UI" w:cs="Segoe UI"/>
          <w:i/>
          <w:iCs/>
          <w:color w:val="333333"/>
          <w:lang w:val="es-ES_tradnl"/>
        </w:rPr>
      </w:pPr>
      <w:r w:rsidRPr="00A811C7">
        <w:rPr>
          <w:rFonts w:ascii="Segoe UI" w:eastAsia="Times New Roman" w:hAnsi="Segoe UI" w:cs="Segoe UI"/>
          <w:i/>
          <w:iCs/>
          <w:color w:val="333333"/>
          <w:lang w:val="es-ES_tradnl"/>
        </w:rPr>
        <w:t>Al</w:t>
      </w:r>
      <w:r w:rsidR="00914430" w:rsidRPr="00A811C7">
        <w:rPr>
          <w:rFonts w:ascii="Segoe UI" w:eastAsia="Times New Roman" w:hAnsi="Segoe UI" w:cs="Segoe UI"/>
          <w:i/>
          <w:iCs/>
          <w:color w:val="333333"/>
          <w:lang w:val="es-ES_tradnl"/>
        </w:rPr>
        <w:t xml:space="preserve"> Departamento de Salud </w:t>
      </w:r>
      <w:r w:rsidR="00A811C7" w:rsidRPr="00A811C7">
        <w:rPr>
          <w:rFonts w:ascii="Segoe UI" w:eastAsia="Times New Roman" w:hAnsi="Segoe UI" w:cs="Segoe UI"/>
          <w:i/>
          <w:iCs/>
          <w:color w:val="333333"/>
          <w:lang w:val="es-ES_tradnl"/>
        </w:rPr>
        <w:t>Pública</w:t>
      </w:r>
      <w:r w:rsidR="00914430" w:rsidRPr="00A811C7">
        <w:rPr>
          <w:rFonts w:ascii="Segoe UI" w:eastAsia="Times New Roman" w:hAnsi="Segoe UI" w:cs="Segoe UI"/>
          <w:i/>
          <w:iCs/>
          <w:color w:val="333333"/>
          <w:lang w:val="es-ES_tradnl"/>
        </w:rPr>
        <w:t xml:space="preserve"> del Condado de Alameda @ </w:t>
      </w:r>
      <w:hyperlink r:id="rId12" w:history="1">
        <w:r w:rsidR="00914430" w:rsidRPr="00A811C7">
          <w:rPr>
            <w:rStyle w:val="Hyperlink"/>
            <w:rFonts w:ascii="Segoe UI" w:eastAsia="Times New Roman" w:hAnsi="Segoe UI" w:cs="Segoe UI"/>
            <w:i/>
            <w:iCs/>
            <w:lang w:val="es-ES_tradnl"/>
          </w:rPr>
          <w:t>safelearning@acgov.org</w:t>
        </w:r>
      </w:hyperlink>
      <w:r w:rsidR="00914430" w:rsidRPr="00A811C7">
        <w:rPr>
          <w:rFonts w:ascii="Segoe UI" w:eastAsia="Times New Roman" w:hAnsi="Segoe UI" w:cs="Segoe UI"/>
          <w:i/>
          <w:iCs/>
          <w:color w:val="333333"/>
          <w:lang w:val="es-ES_tradnl"/>
        </w:rPr>
        <w:t xml:space="preserve">; (510) 268-2101 (o </w:t>
      </w:r>
      <w:r w:rsidRPr="00A811C7">
        <w:rPr>
          <w:rFonts w:ascii="Segoe UI" w:eastAsia="Times New Roman" w:hAnsi="Segoe UI" w:cs="Segoe UI"/>
          <w:i/>
          <w:iCs/>
          <w:color w:val="333333"/>
          <w:lang w:val="es-ES_tradnl"/>
        </w:rPr>
        <w:t xml:space="preserve">al </w:t>
      </w:r>
      <w:r w:rsidR="00914430" w:rsidRPr="00A811C7">
        <w:rPr>
          <w:rFonts w:ascii="Segoe UI" w:eastAsia="Times New Roman" w:hAnsi="Segoe UI" w:cs="Segoe UI"/>
          <w:i/>
          <w:iCs/>
          <w:color w:val="333333"/>
          <w:lang w:val="es-ES_tradnl"/>
        </w:rPr>
        <w:t>Departamento de Salu</w:t>
      </w:r>
      <w:r w:rsidR="005838DA" w:rsidRPr="00A811C7">
        <w:rPr>
          <w:rFonts w:ascii="Segoe UI" w:eastAsia="Times New Roman" w:hAnsi="Segoe UI" w:cs="Segoe UI"/>
          <w:i/>
          <w:iCs/>
          <w:color w:val="333333"/>
          <w:lang w:val="es-ES_tradnl"/>
        </w:rPr>
        <w:t xml:space="preserve">d </w:t>
      </w:r>
      <w:r w:rsidR="00A811C7" w:rsidRPr="00A811C7">
        <w:rPr>
          <w:rFonts w:ascii="Segoe UI" w:eastAsia="Times New Roman" w:hAnsi="Segoe UI" w:cs="Segoe UI"/>
          <w:i/>
          <w:iCs/>
          <w:color w:val="333333"/>
          <w:lang w:val="es-ES_tradnl"/>
        </w:rPr>
        <w:t>Pública</w:t>
      </w:r>
      <w:r w:rsidR="005838DA" w:rsidRPr="00A811C7">
        <w:rPr>
          <w:rFonts w:ascii="Segoe UI" w:eastAsia="Times New Roman" w:hAnsi="Segoe UI" w:cs="Segoe UI"/>
          <w:i/>
          <w:iCs/>
          <w:color w:val="333333"/>
          <w:lang w:val="es-ES_tradnl"/>
        </w:rPr>
        <w:t xml:space="preserve"> de Berkeley por medio</w:t>
      </w:r>
      <w:r w:rsidR="009C3CF0" w:rsidRPr="00A811C7">
        <w:rPr>
          <w:rFonts w:ascii="Segoe UI" w:eastAsia="Times New Roman" w:hAnsi="Segoe UI" w:cs="Segoe UI"/>
          <w:i/>
          <w:iCs/>
          <w:color w:val="333333"/>
          <w:lang w:val="es-ES_tradnl"/>
        </w:rPr>
        <w:t xml:space="preserve"> del proceso descrito en </w:t>
      </w:r>
      <w:r w:rsidR="00756696" w:rsidRPr="00A811C7">
        <w:rPr>
          <w:rFonts w:ascii="Segoe UI" w:eastAsia="Times New Roman" w:hAnsi="Segoe UI" w:cs="Segoe UI"/>
          <w:i/>
          <w:iCs/>
          <w:color w:val="333333"/>
          <w:lang w:val="es-ES_tradnl"/>
        </w:rPr>
        <w:t>https://www.cityofberkeley.info/covid19-worksite-exposure/#notified</w:t>
      </w:r>
      <w:r w:rsidR="78BF6CF8" w:rsidRPr="00A811C7">
        <w:rPr>
          <w:rFonts w:ascii="Segoe UI" w:eastAsia="Times New Roman" w:hAnsi="Segoe UI" w:cs="Segoe UI"/>
          <w:i/>
          <w:iCs/>
          <w:color w:val="333333"/>
          <w:lang w:val="es-ES_tradnl"/>
        </w:rPr>
        <w:t>.)</w:t>
      </w:r>
      <w:r w:rsidR="00F74197" w:rsidRPr="00A811C7">
        <w:rPr>
          <w:rFonts w:ascii="Segoe UI" w:eastAsia="Times New Roman" w:hAnsi="Segoe UI" w:cs="Segoe UI"/>
          <w:i/>
          <w:iCs/>
          <w:color w:val="333333"/>
          <w:lang w:val="es-ES_tradnl"/>
        </w:rPr>
        <w:t xml:space="preserve"> </w:t>
      </w:r>
      <w:r w:rsidR="009C3CF0" w:rsidRPr="00A811C7">
        <w:rPr>
          <w:rFonts w:ascii="Segoe UI" w:eastAsia="Times New Roman" w:hAnsi="Segoe UI" w:cs="Segoe UI"/>
          <w:i/>
          <w:iCs/>
          <w:color w:val="333333"/>
          <w:lang w:val="es-ES_tradnl"/>
        </w:rPr>
        <w:t xml:space="preserve">Ellos le </w:t>
      </w:r>
      <w:r w:rsidR="00A811C7" w:rsidRPr="00A811C7">
        <w:rPr>
          <w:rFonts w:ascii="Segoe UI" w:eastAsia="Times New Roman" w:hAnsi="Segoe UI" w:cs="Segoe UI"/>
          <w:i/>
          <w:iCs/>
          <w:color w:val="333333"/>
          <w:lang w:val="es-ES_tradnl"/>
        </w:rPr>
        <w:t>dirán</w:t>
      </w:r>
      <w:r w:rsidR="009C3CF0" w:rsidRPr="00A811C7">
        <w:rPr>
          <w:rFonts w:ascii="Segoe UI" w:eastAsia="Times New Roman" w:hAnsi="Segoe UI" w:cs="Segoe UI"/>
          <w:i/>
          <w:iCs/>
          <w:color w:val="333333"/>
          <w:lang w:val="es-ES_tradnl"/>
        </w:rPr>
        <w:t xml:space="preserve"> si usted necesita cerrar y por cuanto tiempo. </w:t>
      </w:r>
      <w:r w:rsidR="0052228B" w:rsidRPr="00A811C7">
        <w:rPr>
          <w:rFonts w:ascii="Segoe UI" w:eastAsia="Times New Roman" w:hAnsi="Segoe UI" w:cs="Segoe UI"/>
          <w:i/>
          <w:iCs/>
          <w:color w:val="333333"/>
          <w:lang w:val="es-ES_tradnl"/>
        </w:rPr>
        <w:t> </w:t>
      </w:r>
    </w:p>
    <w:p w14:paraId="1A4D8262" w14:textId="75F72862" w:rsidR="0052228B" w:rsidRPr="00A811C7" w:rsidRDefault="007819E8" w:rsidP="005838DA">
      <w:pPr>
        <w:pStyle w:val="ListParagraph"/>
        <w:numPr>
          <w:ilvl w:val="0"/>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A s</w:t>
      </w:r>
      <w:r w:rsidR="009C3CF0" w:rsidRPr="00A811C7">
        <w:rPr>
          <w:rFonts w:ascii="Segoe UI" w:eastAsia="Times New Roman" w:hAnsi="Segoe UI" w:cs="Segoe UI"/>
          <w:i/>
          <w:iCs/>
          <w:color w:val="333333"/>
          <w:lang w:val="es-ES_tradnl"/>
        </w:rPr>
        <w:t xml:space="preserve">u analista del programa de licencia  (LPA) y </w:t>
      </w:r>
      <w:r w:rsidRPr="00A811C7">
        <w:rPr>
          <w:rFonts w:ascii="Segoe UI" w:eastAsia="Times New Roman" w:hAnsi="Segoe UI" w:cs="Segoe UI"/>
          <w:i/>
          <w:iCs/>
          <w:color w:val="333333"/>
          <w:lang w:val="es-ES_tradnl"/>
        </w:rPr>
        <w:t xml:space="preserve">a </w:t>
      </w:r>
      <w:r w:rsidR="009C3CF0" w:rsidRPr="00A811C7">
        <w:rPr>
          <w:rFonts w:ascii="Segoe UI" w:eastAsia="Times New Roman" w:hAnsi="Segoe UI" w:cs="Segoe UI"/>
          <w:i/>
          <w:iCs/>
          <w:color w:val="333333"/>
          <w:lang w:val="es-ES_tradnl"/>
        </w:rPr>
        <w:t xml:space="preserve">su </w:t>
      </w:r>
      <w:r w:rsidR="009C3CF0" w:rsidRPr="00A811C7">
        <w:rPr>
          <w:rFonts w:ascii="Segoe UI" w:eastAsia="Times New Roman" w:hAnsi="Segoe UI" w:cs="Segoe UI"/>
          <w:i/>
          <w:iCs/>
          <w:color w:val="333333"/>
          <w:u w:val="single"/>
          <w:lang w:val="es-ES_tradnl"/>
        </w:rPr>
        <w:t>Oficina Regional de Cuidado Infantil</w:t>
      </w:r>
      <w:r w:rsidRPr="00A811C7">
        <w:rPr>
          <w:rFonts w:ascii="Segoe UI" w:eastAsia="Times New Roman" w:hAnsi="Segoe UI" w:cs="Segoe UI"/>
          <w:i/>
          <w:iCs/>
          <w:color w:val="333333"/>
          <w:u w:val="single"/>
          <w:lang w:val="es-ES_tradnl"/>
        </w:rPr>
        <w:t xml:space="preserve"> local. </w:t>
      </w:r>
      <w:r w:rsidR="009C3CF0" w:rsidRPr="00A811C7">
        <w:rPr>
          <w:rFonts w:ascii="Segoe UI" w:eastAsia="Times New Roman" w:hAnsi="Segoe UI" w:cs="Segoe UI"/>
          <w:i/>
          <w:iCs/>
          <w:color w:val="333333"/>
          <w:lang w:val="es-ES_tradnl"/>
        </w:rPr>
        <w:t xml:space="preserve"> </w:t>
      </w:r>
      <w:r w:rsidRPr="00A811C7">
        <w:rPr>
          <w:rFonts w:ascii="Segoe UI" w:eastAsia="Times New Roman" w:hAnsi="Segoe UI" w:cs="Segoe UI"/>
          <w:i/>
          <w:iCs/>
          <w:color w:val="333333"/>
          <w:lang w:val="es-ES_tradnl"/>
        </w:rPr>
        <w:t>Su Oficina Regional de Cuidado Infantil</w:t>
      </w:r>
      <w:r w:rsidR="00131E4D" w:rsidRPr="00A811C7">
        <w:rPr>
          <w:rFonts w:ascii="Segoe UI" w:eastAsia="Times New Roman" w:hAnsi="Segoe UI" w:cs="Segoe UI"/>
          <w:i/>
          <w:iCs/>
          <w:color w:val="333333"/>
          <w:lang w:val="es-ES_tradnl"/>
        </w:rPr>
        <w:t xml:space="preserve"> le puede ayudar a encontrar el </w:t>
      </w:r>
      <w:r w:rsidR="00A811C7" w:rsidRPr="00A811C7">
        <w:rPr>
          <w:rFonts w:ascii="Segoe UI" w:eastAsia="Times New Roman" w:hAnsi="Segoe UI" w:cs="Segoe UI"/>
          <w:i/>
          <w:iCs/>
          <w:color w:val="333333"/>
          <w:lang w:val="es-ES_tradnl"/>
        </w:rPr>
        <w:t>número</w:t>
      </w:r>
      <w:r w:rsidRPr="00A811C7">
        <w:rPr>
          <w:rFonts w:ascii="Segoe UI" w:eastAsia="Times New Roman" w:hAnsi="Segoe UI" w:cs="Segoe UI"/>
          <w:i/>
          <w:iCs/>
          <w:color w:val="333333"/>
          <w:lang w:val="es-ES_tradnl"/>
        </w:rPr>
        <w:t xml:space="preserve"> de teléfono y correo electrónico de su LPA. </w:t>
      </w:r>
      <w:r w:rsidR="00A811C7" w:rsidRPr="00A811C7">
        <w:rPr>
          <w:rFonts w:ascii="Segoe UI" w:eastAsia="Times New Roman" w:hAnsi="Segoe UI" w:cs="Segoe UI"/>
          <w:i/>
          <w:iCs/>
          <w:color w:val="333333"/>
          <w:lang w:val="es-ES_tradnl"/>
        </w:rPr>
        <w:t>También</w:t>
      </w:r>
      <w:r w:rsidRPr="00A811C7">
        <w:rPr>
          <w:rFonts w:ascii="Segoe UI" w:eastAsia="Times New Roman" w:hAnsi="Segoe UI" w:cs="Segoe UI"/>
          <w:i/>
          <w:iCs/>
          <w:color w:val="333333"/>
          <w:lang w:val="es-ES_tradnl"/>
        </w:rPr>
        <w:t xml:space="preserve"> hay un LPA designado</w:t>
      </w:r>
      <w:r w:rsidR="00131E4D" w:rsidRPr="00A811C7">
        <w:rPr>
          <w:rFonts w:ascii="Segoe UI" w:eastAsia="Times New Roman" w:hAnsi="Segoe UI" w:cs="Segoe UI"/>
          <w:i/>
          <w:iCs/>
          <w:color w:val="333333"/>
          <w:lang w:val="es-ES_tradnl"/>
        </w:rPr>
        <w:t xml:space="preserve"> en guardia</w:t>
      </w:r>
      <w:r w:rsidR="005838DA" w:rsidRPr="00A811C7">
        <w:rPr>
          <w:rFonts w:ascii="Segoe UI" w:eastAsia="Times New Roman" w:hAnsi="Segoe UI" w:cs="Segoe UI"/>
          <w:i/>
          <w:iCs/>
          <w:color w:val="333333"/>
          <w:lang w:val="es-ES_tradnl"/>
        </w:rPr>
        <w:t xml:space="preserve"> cada </w:t>
      </w:r>
      <w:r w:rsidR="00A811C7" w:rsidRPr="00A811C7">
        <w:rPr>
          <w:rFonts w:ascii="Segoe UI" w:eastAsia="Times New Roman" w:hAnsi="Segoe UI" w:cs="Segoe UI"/>
          <w:i/>
          <w:iCs/>
          <w:color w:val="333333"/>
          <w:lang w:val="es-ES_tradnl"/>
        </w:rPr>
        <w:t>día</w:t>
      </w:r>
      <w:r w:rsidR="005838DA" w:rsidRPr="00A811C7">
        <w:rPr>
          <w:rFonts w:ascii="Segoe UI" w:eastAsia="Times New Roman" w:hAnsi="Segoe UI" w:cs="Segoe UI"/>
          <w:i/>
          <w:iCs/>
          <w:color w:val="333333"/>
          <w:lang w:val="es-ES_tradnl"/>
        </w:rPr>
        <w:t xml:space="preserve"> quien le puede asistir con preguntas</w:t>
      </w:r>
      <w:r w:rsidRPr="00A811C7">
        <w:rPr>
          <w:rFonts w:ascii="Segoe UI" w:eastAsia="Times New Roman" w:hAnsi="Segoe UI" w:cs="Segoe UI"/>
          <w:i/>
          <w:iCs/>
          <w:color w:val="333333"/>
          <w:lang w:val="es-ES_tradnl"/>
        </w:rPr>
        <w:t xml:space="preserve"> y </w:t>
      </w:r>
      <w:r w:rsidR="00A811C7" w:rsidRPr="00A811C7">
        <w:rPr>
          <w:rFonts w:ascii="Segoe UI" w:eastAsia="Times New Roman" w:hAnsi="Segoe UI" w:cs="Segoe UI"/>
          <w:i/>
          <w:iCs/>
          <w:color w:val="333333"/>
          <w:lang w:val="es-ES_tradnl"/>
        </w:rPr>
        <w:t>reportes</w:t>
      </w:r>
      <w:r w:rsidR="005838DA" w:rsidRPr="00A811C7">
        <w:rPr>
          <w:rFonts w:ascii="Segoe UI" w:eastAsia="Times New Roman" w:hAnsi="Segoe UI" w:cs="Segoe UI"/>
          <w:i/>
          <w:iCs/>
          <w:color w:val="333333"/>
          <w:lang w:val="es-ES_tradnl"/>
        </w:rPr>
        <w:t xml:space="preserve">. </w:t>
      </w:r>
      <w:r w:rsidR="0052228B" w:rsidRPr="00A811C7">
        <w:rPr>
          <w:rFonts w:ascii="Segoe UI" w:eastAsia="Times New Roman" w:hAnsi="Segoe UI" w:cs="Segoe UI"/>
          <w:i/>
          <w:iCs/>
          <w:color w:val="333333"/>
          <w:lang w:val="es-ES_tradnl"/>
        </w:rPr>
        <w:t> </w:t>
      </w:r>
    </w:p>
    <w:p w14:paraId="2A8F9C2E" w14:textId="3C05173C" w:rsidR="0052228B" w:rsidRPr="00A811C7" w:rsidRDefault="007819E8" w:rsidP="007D574B">
      <w:pPr>
        <w:pStyle w:val="ListParagraph"/>
        <w:numPr>
          <w:ilvl w:val="0"/>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A l</w:t>
      </w:r>
      <w:r w:rsidR="005838DA" w:rsidRPr="00A811C7">
        <w:rPr>
          <w:rFonts w:ascii="Segoe UI" w:eastAsia="Times New Roman" w:hAnsi="Segoe UI" w:cs="Segoe UI"/>
          <w:i/>
          <w:iCs/>
          <w:color w:val="333333"/>
          <w:lang w:val="es-ES_tradnl"/>
        </w:rPr>
        <w:t>as familias en su program</w:t>
      </w:r>
      <w:r w:rsidRPr="00A811C7">
        <w:rPr>
          <w:rFonts w:ascii="Segoe UI" w:eastAsia="Times New Roman" w:hAnsi="Segoe UI" w:cs="Segoe UI"/>
          <w:i/>
          <w:iCs/>
          <w:color w:val="333333"/>
          <w:lang w:val="es-ES_tradnl"/>
        </w:rPr>
        <w:t>a</w:t>
      </w:r>
      <w:r w:rsidR="005838DA" w:rsidRPr="00A811C7">
        <w:rPr>
          <w:rFonts w:ascii="Segoe UI" w:eastAsia="Times New Roman" w:hAnsi="Segoe UI" w:cs="Segoe UI"/>
          <w:i/>
          <w:iCs/>
          <w:color w:val="333333"/>
          <w:lang w:val="es-ES_tradnl"/>
        </w:rPr>
        <w:t>. Pero recuerde que usted de</w:t>
      </w:r>
      <w:r w:rsidRPr="00A811C7">
        <w:rPr>
          <w:rFonts w:ascii="Segoe UI" w:eastAsia="Times New Roman" w:hAnsi="Segoe UI" w:cs="Segoe UI"/>
          <w:i/>
          <w:iCs/>
          <w:color w:val="333333"/>
          <w:lang w:val="es-ES_tradnl"/>
        </w:rPr>
        <w:t>be</w:t>
      </w:r>
      <w:r w:rsidR="005838DA" w:rsidRPr="00A811C7">
        <w:rPr>
          <w:rFonts w:ascii="Segoe UI" w:eastAsia="Times New Roman" w:hAnsi="Segoe UI" w:cs="Segoe UI"/>
          <w:i/>
          <w:iCs/>
          <w:color w:val="333333"/>
          <w:lang w:val="es-ES_tradnl"/>
        </w:rPr>
        <w:t xml:space="preserve"> mantener </w:t>
      </w:r>
      <w:r w:rsidRPr="00A811C7">
        <w:rPr>
          <w:rFonts w:ascii="Segoe UI" w:eastAsia="Times New Roman" w:hAnsi="Segoe UI" w:cs="Segoe UI"/>
          <w:i/>
          <w:iCs/>
          <w:color w:val="333333"/>
          <w:lang w:val="es-ES_tradnl"/>
        </w:rPr>
        <w:t xml:space="preserve">la </w:t>
      </w:r>
      <w:r w:rsidR="005838DA" w:rsidRPr="00A811C7">
        <w:rPr>
          <w:rFonts w:ascii="Segoe UI" w:eastAsia="Times New Roman" w:hAnsi="Segoe UI" w:cs="Segoe UI"/>
          <w:i/>
          <w:iCs/>
          <w:color w:val="333333"/>
          <w:lang w:val="es-ES_tradnl"/>
        </w:rPr>
        <w:t xml:space="preserve">información </w:t>
      </w:r>
      <w:r w:rsidR="00A811C7" w:rsidRPr="00A811C7">
        <w:rPr>
          <w:rFonts w:ascii="Segoe UI" w:eastAsia="Times New Roman" w:hAnsi="Segoe UI" w:cs="Segoe UI"/>
          <w:i/>
          <w:iCs/>
          <w:color w:val="333333"/>
          <w:lang w:val="es-ES_tradnl"/>
        </w:rPr>
        <w:t>médica</w:t>
      </w:r>
      <w:r w:rsidR="005838DA" w:rsidRPr="00A811C7">
        <w:rPr>
          <w:rFonts w:ascii="Segoe UI" w:eastAsia="Times New Roman" w:hAnsi="Segoe UI" w:cs="Segoe UI"/>
          <w:i/>
          <w:iCs/>
          <w:color w:val="333333"/>
          <w:lang w:val="es-ES_tradnl"/>
        </w:rPr>
        <w:t xml:space="preserve"> confidencial. Usted puede decir que ha habido un caso confirmado de coronavirus en su lugar de cuidado de niños pero usted no debe decir quien fue.</w:t>
      </w:r>
      <w:r w:rsidR="0052228B" w:rsidRPr="00A811C7">
        <w:rPr>
          <w:rFonts w:ascii="Segoe UI" w:eastAsia="Times New Roman" w:hAnsi="Segoe UI" w:cs="Segoe UI"/>
          <w:i/>
          <w:iCs/>
          <w:color w:val="333333"/>
          <w:lang w:val="es-ES_tradnl"/>
        </w:rPr>
        <w:t> </w:t>
      </w:r>
      <w:r w:rsidRPr="00A811C7">
        <w:rPr>
          <w:rFonts w:ascii="Segoe UI" w:eastAsia="Times New Roman" w:hAnsi="Segoe UI" w:cs="Segoe UI"/>
          <w:i/>
          <w:iCs/>
          <w:color w:val="333333"/>
          <w:lang w:val="es-ES_tradnl"/>
        </w:rPr>
        <w:t xml:space="preserve">Usted puede decirle al departamento de salud </w:t>
      </w:r>
      <w:r w:rsidR="00A811C7" w:rsidRPr="00A811C7">
        <w:rPr>
          <w:rFonts w:ascii="Segoe UI" w:eastAsia="Times New Roman" w:hAnsi="Segoe UI" w:cs="Segoe UI"/>
          <w:i/>
          <w:iCs/>
          <w:color w:val="333333"/>
          <w:lang w:val="es-ES_tradnl"/>
        </w:rPr>
        <w:t>pública</w:t>
      </w:r>
      <w:r w:rsidRPr="00A811C7">
        <w:rPr>
          <w:rFonts w:ascii="Segoe UI" w:eastAsia="Times New Roman" w:hAnsi="Segoe UI" w:cs="Segoe UI"/>
          <w:i/>
          <w:iCs/>
          <w:color w:val="333333"/>
          <w:lang w:val="es-ES_tradnl"/>
        </w:rPr>
        <w:t xml:space="preserve"> quien fue.</w:t>
      </w:r>
    </w:p>
    <w:p w14:paraId="2D33DC07" w14:textId="651643E0" w:rsidR="00387BB8" w:rsidRPr="00A811C7" w:rsidRDefault="00387BB8" w:rsidP="007D574B">
      <w:pPr>
        <w:pStyle w:val="ListParagraph"/>
        <w:numPr>
          <w:ilvl w:val="0"/>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Notif</w:t>
      </w:r>
      <w:r w:rsidR="005838DA" w:rsidRPr="00A811C7">
        <w:rPr>
          <w:rFonts w:ascii="Segoe UI" w:eastAsia="Times New Roman" w:hAnsi="Segoe UI" w:cs="Segoe UI"/>
          <w:i/>
          <w:iCs/>
          <w:color w:val="333333"/>
          <w:lang w:val="es-ES_tradnl"/>
        </w:rPr>
        <w:t>ique a todos los empleados</w:t>
      </w:r>
      <w:r w:rsidR="007819E8" w:rsidRPr="00A811C7">
        <w:rPr>
          <w:rFonts w:ascii="Segoe UI" w:eastAsia="Times New Roman" w:hAnsi="Segoe UI" w:cs="Segoe UI"/>
          <w:i/>
          <w:iCs/>
          <w:color w:val="333333"/>
          <w:lang w:val="es-ES_tradnl"/>
        </w:rPr>
        <w:t xml:space="preserve"> y contratistas quienes trabajan en su </w:t>
      </w:r>
      <w:r w:rsidR="003A72A5">
        <w:rPr>
          <w:rFonts w:ascii="Segoe UI" w:eastAsia="Times New Roman" w:hAnsi="Segoe UI" w:cs="Segoe UI"/>
          <w:i/>
          <w:iCs/>
          <w:color w:val="333333"/>
          <w:lang w:val="es-ES_tradnl"/>
        </w:rPr>
        <w:t>programa</w:t>
      </w:r>
      <w:r w:rsidR="007819E8" w:rsidRPr="00A811C7">
        <w:rPr>
          <w:rFonts w:ascii="Segoe UI" w:eastAsia="Times New Roman" w:hAnsi="Segoe UI" w:cs="Segoe UI"/>
          <w:i/>
          <w:iCs/>
          <w:color w:val="333333"/>
          <w:lang w:val="es-ES_tradnl"/>
        </w:rPr>
        <w:t xml:space="preserve"> de cuidado</w:t>
      </w:r>
      <w:r w:rsidR="005838DA" w:rsidRPr="00A811C7">
        <w:rPr>
          <w:rFonts w:ascii="Segoe UI" w:eastAsia="Times New Roman" w:hAnsi="Segoe UI" w:cs="Segoe UI"/>
          <w:i/>
          <w:iCs/>
          <w:color w:val="333333"/>
          <w:lang w:val="es-ES_tradnl"/>
        </w:rPr>
        <w:t xml:space="preserve"> infantil.</w:t>
      </w:r>
      <w:r w:rsidRPr="00A811C7">
        <w:rPr>
          <w:rFonts w:ascii="Segoe UI" w:eastAsia="Times New Roman" w:hAnsi="Segoe UI" w:cs="Segoe UI"/>
          <w:i/>
          <w:iCs/>
          <w:color w:val="333333"/>
          <w:lang w:val="es-ES_tradnl"/>
        </w:rPr>
        <w:t> </w:t>
      </w:r>
    </w:p>
    <w:p w14:paraId="398CBFBA" w14:textId="74D1F800" w:rsidR="00387BB8" w:rsidRPr="00A811C7" w:rsidRDefault="005838DA" w:rsidP="007D574B">
      <w:pPr>
        <w:pStyle w:val="ListParagraph"/>
        <w:numPr>
          <w:ilvl w:val="0"/>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lastRenderedPageBreak/>
        <w:t>Una nueva l</w:t>
      </w:r>
      <w:r w:rsidR="007819E8" w:rsidRPr="00A811C7">
        <w:rPr>
          <w:rFonts w:ascii="Segoe UI" w:eastAsia="Times New Roman" w:hAnsi="Segoe UI" w:cs="Segoe UI"/>
          <w:i/>
          <w:iCs/>
          <w:color w:val="333333"/>
          <w:lang w:val="es-ES_tradnl"/>
        </w:rPr>
        <w:t xml:space="preserve">ey requiere que los empleadores </w:t>
      </w:r>
      <w:r w:rsidRPr="00A811C7">
        <w:rPr>
          <w:rFonts w:ascii="Segoe UI" w:eastAsia="Times New Roman" w:hAnsi="Segoe UI" w:cs="Segoe UI"/>
          <w:i/>
          <w:iCs/>
          <w:color w:val="333333"/>
          <w:lang w:val="es-ES_tradnl"/>
        </w:rPr>
        <w:t xml:space="preserve">notifiquen a sus </w:t>
      </w:r>
      <w:r w:rsidR="007819E8" w:rsidRPr="00A811C7">
        <w:rPr>
          <w:rFonts w:ascii="Segoe UI" w:eastAsia="Times New Roman" w:hAnsi="Segoe UI" w:cs="Segoe UI"/>
          <w:i/>
          <w:iCs/>
          <w:color w:val="333333"/>
          <w:lang w:val="es-ES_tradnl"/>
        </w:rPr>
        <w:t xml:space="preserve">empleados de una </w:t>
      </w:r>
      <w:r w:rsidR="00A811C7" w:rsidRPr="00A811C7">
        <w:rPr>
          <w:rFonts w:ascii="Segoe UI" w:eastAsia="Times New Roman" w:hAnsi="Segoe UI" w:cs="Segoe UI"/>
          <w:i/>
          <w:iCs/>
          <w:color w:val="333333"/>
          <w:lang w:val="es-ES_tradnl"/>
        </w:rPr>
        <w:t>exposición</w:t>
      </w:r>
      <w:r w:rsidR="007819E8" w:rsidRPr="00A811C7">
        <w:rPr>
          <w:rFonts w:ascii="Segoe UI" w:eastAsia="Times New Roman" w:hAnsi="Segoe UI" w:cs="Segoe UI"/>
          <w:i/>
          <w:iCs/>
          <w:color w:val="333333"/>
          <w:lang w:val="es-ES_tradnl"/>
        </w:rPr>
        <w:t xml:space="preserve"> potencial de</w:t>
      </w:r>
      <w:r w:rsidRPr="00A811C7">
        <w:rPr>
          <w:rFonts w:ascii="Segoe UI" w:eastAsia="Times New Roman" w:hAnsi="Segoe UI" w:cs="Segoe UI"/>
          <w:i/>
          <w:iCs/>
          <w:color w:val="333333"/>
          <w:lang w:val="es-ES_tradnl"/>
        </w:rPr>
        <w:t xml:space="preserve"> COVID-19 dentro de</w:t>
      </w:r>
      <w:r w:rsidR="007819E8" w:rsidRPr="00A811C7">
        <w:rPr>
          <w:rFonts w:ascii="Segoe UI" w:eastAsia="Times New Roman" w:hAnsi="Segoe UI" w:cs="Segoe UI"/>
          <w:i/>
          <w:iCs/>
          <w:color w:val="333333"/>
          <w:lang w:val="es-ES_tradnl"/>
        </w:rPr>
        <w:t xml:space="preserve"> un </w:t>
      </w:r>
      <w:r w:rsidR="00A811C7" w:rsidRPr="00A811C7">
        <w:rPr>
          <w:rFonts w:ascii="Segoe UI" w:eastAsia="Times New Roman" w:hAnsi="Segoe UI" w:cs="Segoe UI"/>
          <w:i/>
          <w:iCs/>
          <w:color w:val="333333"/>
          <w:lang w:val="es-ES_tradnl"/>
        </w:rPr>
        <w:t>día</w:t>
      </w:r>
      <w:r w:rsidR="007819E8" w:rsidRPr="00A811C7">
        <w:rPr>
          <w:rFonts w:ascii="Segoe UI" w:eastAsia="Times New Roman" w:hAnsi="Segoe UI" w:cs="Segoe UI"/>
          <w:i/>
          <w:iCs/>
          <w:color w:val="333333"/>
          <w:lang w:val="es-ES_tradnl"/>
        </w:rPr>
        <w:t xml:space="preserve"> laboral</w:t>
      </w:r>
      <w:r w:rsidR="00D02701" w:rsidRPr="00A811C7">
        <w:rPr>
          <w:rFonts w:ascii="Segoe UI" w:eastAsia="Times New Roman" w:hAnsi="Segoe UI" w:cs="Segoe UI"/>
          <w:i/>
          <w:iCs/>
          <w:color w:val="333333"/>
          <w:lang w:val="es-ES_tradnl"/>
        </w:rPr>
        <w:t>. La ley entro en efecto enero 1, 2</w:t>
      </w:r>
      <w:r w:rsidR="007819E8" w:rsidRPr="00A811C7">
        <w:rPr>
          <w:rFonts w:ascii="Segoe UI" w:eastAsia="Times New Roman" w:hAnsi="Segoe UI" w:cs="Segoe UI"/>
          <w:i/>
          <w:iCs/>
          <w:color w:val="333333"/>
          <w:lang w:val="es-ES_tradnl"/>
        </w:rPr>
        <w:t xml:space="preserve">021. Dentro de un </w:t>
      </w:r>
      <w:r w:rsidR="00A811C7" w:rsidRPr="00A811C7">
        <w:rPr>
          <w:rFonts w:ascii="Segoe UI" w:eastAsia="Times New Roman" w:hAnsi="Segoe UI" w:cs="Segoe UI"/>
          <w:i/>
          <w:iCs/>
          <w:color w:val="333333"/>
          <w:lang w:val="es-ES_tradnl"/>
        </w:rPr>
        <w:t>día</w:t>
      </w:r>
      <w:r w:rsidR="007819E8" w:rsidRPr="00A811C7">
        <w:rPr>
          <w:rFonts w:ascii="Segoe UI" w:eastAsia="Times New Roman" w:hAnsi="Segoe UI" w:cs="Segoe UI"/>
          <w:i/>
          <w:iCs/>
          <w:color w:val="333333"/>
          <w:lang w:val="es-ES_tradnl"/>
        </w:rPr>
        <w:t xml:space="preserve"> laboral</w:t>
      </w:r>
      <w:r w:rsidR="00D02701" w:rsidRPr="00A811C7">
        <w:rPr>
          <w:rFonts w:ascii="Segoe UI" w:eastAsia="Times New Roman" w:hAnsi="Segoe UI" w:cs="Segoe UI"/>
          <w:i/>
          <w:iCs/>
          <w:color w:val="333333"/>
          <w:lang w:val="es-ES_tradnl"/>
        </w:rPr>
        <w:t xml:space="preserve">, usted debe: </w:t>
      </w:r>
    </w:p>
    <w:p w14:paraId="67A40B79" w14:textId="3EE39F9E" w:rsidR="00387BB8" w:rsidRPr="00A811C7" w:rsidRDefault="00D02701" w:rsidP="007D574B">
      <w:pPr>
        <w:pStyle w:val="ListParagraph"/>
        <w:numPr>
          <w:ilvl w:val="1"/>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Proveer un aviso por escrito a su(s) empleado(s) quienes pu</w:t>
      </w:r>
      <w:r w:rsidR="001C349B" w:rsidRPr="00A811C7">
        <w:rPr>
          <w:rFonts w:ascii="Segoe UI" w:eastAsia="Times New Roman" w:hAnsi="Segoe UI" w:cs="Segoe UI"/>
          <w:i/>
          <w:iCs/>
          <w:color w:val="333333"/>
          <w:lang w:val="es-ES_tradnl"/>
        </w:rPr>
        <w:t>eda</w:t>
      </w:r>
      <w:r w:rsidRPr="00A811C7">
        <w:rPr>
          <w:rFonts w:ascii="Segoe UI" w:eastAsia="Times New Roman" w:hAnsi="Segoe UI" w:cs="Segoe UI"/>
          <w:i/>
          <w:iCs/>
          <w:color w:val="333333"/>
          <w:lang w:val="es-ES_tradnl"/>
        </w:rPr>
        <w:t xml:space="preserve">n haber sido expuestos con </w:t>
      </w:r>
      <w:r w:rsidR="00A811C7" w:rsidRPr="00A811C7">
        <w:rPr>
          <w:rFonts w:ascii="Segoe UI" w:eastAsia="Times New Roman" w:hAnsi="Segoe UI" w:cs="Segoe UI"/>
          <w:i/>
          <w:iCs/>
          <w:color w:val="333333"/>
          <w:lang w:val="es-ES_tradnl"/>
        </w:rPr>
        <w:t>información</w:t>
      </w:r>
      <w:r w:rsidRPr="00A811C7">
        <w:rPr>
          <w:rFonts w:ascii="Segoe UI" w:eastAsia="Times New Roman" w:hAnsi="Segoe UI" w:cs="Segoe UI"/>
          <w:i/>
          <w:iCs/>
          <w:color w:val="333333"/>
          <w:lang w:val="es-ES_tradnl"/>
        </w:rPr>
        <w:t xml:space="preserve"> relacionada a los beneficios relacionados con COVID-19 a los cuales ellos pueden tener derecho, incluyendo, pero no limitado a </w:t>
      </w:r>
      <w:r w:rsidR="00A811C7" w:rsidRPr="00A811C7">
        <w:rPr>
          <w:rFonts w:ascii="Segoe UI" w:eastAsia="Times New Roman" w:hAnsi="Segoe UI" w:cs="Segoe UI"/>
          <w:i/>
          <w:iCs/>
          <w:color w:val="333333"/>
          <w:lang w:val="es-ES_tradnl"/>
        </w:rPr>
        <w:t>compensación</w:t>
      </w:r>
      <w:r w:rsidR="00A811C7">
        <w:rPr>
          <w:rFonts w:ascii="Segoe UI" w:eastAsia="Times New Roman" w:hAnsi="Segoe UI" w:cs="Segoe UI"/>
          <w:i/>
          <w:iCs/>
          <w:color w:val="333333"/>
          <w:lang w:val="es-ES_tradnl"/>
        </w:rPr>
        <w:t xml:space="preserve"> del trabajador, licencia</w:t>
      </w:r>
      <w:r w:rsidRPr="00A811C7">
        <w:rPr>
          <w:rFonts w:ascii="Segoe UI" w:eastAsia="Times New Roman" w:hAnsi="Segoe UI" w:cs="Segoe UI"/>
          <w:i/>
          <w:iCs/>
          <w:color w:val="333333"/>
          <w:lang w:val="es-ES_tradnl"/>
        </w:rPr>
        <w:t xml:space="preserve"> de ausencia </w:t>
      </w:r>
      <w:r w:rsidR="00A811C7">
        <w:rPr>
          <w:rFonts w:ascii="Segoe UI" w:eastAsia="Times New Roman" w:hAnsi="Segoe UI" w:cs="Segoe UI"/>
          <w:i/>
          <w:iCs/>
          <w:color w:val="333333"/>
          <w:lang w:val="es-ES_tradnl"/>
        </w:rPr>
        <w:t>relacionado con COVID-19, licencia</w:t>
      </w:r>
      <w:r w:rsidRPr="00A811C7">
        <w:rPr>
          <w:rFonts w:ascii="Segoe UI" w:eastAsia="Times New Roman" w:hAnsi="Segoe UI" w:cs="Segoe UI"/>
          <w:i/>
          <w:iCs/>
          <w:color w:val="333333"/>
          <w:lang w:val="es-ES_tradnl"/>
        </w:rPr>
        <w:t xml:space="preserve"> de enfermedad de la </w:t>
      </w:r>
      <w:r w:rsidR="00A811C7" w:rsidRPr="00A811C7">
        <w:rPr>
          <w:rFonts w:ascii="Segoe UI" w:eastAsia="Times New Roman" w:hAnsi="Segoe UI" w:cs="Segoe UI"/>
          <w:i/>
          <w:iCs/>
          <w:color w:val="333333"/>
          <w:lang w:val="es-ES_tradnl"/>
        </w:rPr>
        <w:t>compañía</w:t>
      </w:r>
      <w:r w:rsidRPr="00A811C7">
        <w:rPr>
          <w:rFonts w:ascii="Segoe UI" w:eastAsia="Times New Roman" w:hAnsi="Segoe UI" w:cs="Segoe UI"/>
          <w:i/>
          <w:iCs/>
          <w:color w:val="333333"/>
          <w:lang w:val="es-ES_tradnl"/>
        </w:rPr>
        <w:t>, ausencia obligada por el es</w:t>
      </w:r>
      <w:r w:rsidR="00A811C7">
        <w:rPr>
          <w:rFonts w:ascii="Segoe UI" w:eastAsia="Times New Roman" w:hAnsi="Segoe UI" w:cs="Segoe UI"/>
          <w:i/>
          <w:iCs/>
          <w:color w:val="333333"/>
          <w:lang w:val="es-ES_tradnl"/>
        </w:rPr>
        <w:t>tado o licencia</w:t>
      </w:r>
      <w:r w:rsidR="001C349B" w:rsidRPr="00A811C7">
        <w:rPr>
          <w:rFonts w:ascii="Segoe UI" w:eastAsia="Times New Roman" w:hAnsi="Segoe UI" w:cs="Segoe UI"/>
          <w:i/>
          <w:iCs/>
          <w:color w:val="333333"/>
          <w:lang w:val="es-ES_tradnl"/>
        </w:rPr>
        <w:t xml:space="preserve"> de enfermedad </w:t>
      </w:r>
      <w:r w:rsidR="00A811C7" w:rsidRPr="00A811C7">
        <w:rPr>
          <w:rFonts w:ascii="Segoe UI" w:eastAsia="Times New Roman" w:hAnsi="Segoe UI" w:cs="Segoe UI"/>
          <w:i/>
          <w:iCs/>
          <w:color w:val="333333"/>
          <w:lang w:val="es-ES_tradnl"/>
        </w:rPr>
        <w:t>sup</w:t>
      </w:r>
      <w:r w:rsidR="00A811C7">
        <w:rPr>
          <w:rFonts w:ascii="Segoe UI" w:eastAsia="Times New Roman" w:hAnsi="Segoe UI" w:cs="Segoe UI"/>
          <w:i/>
          <w:iCs/>
          <w:color w:val="333333"/>
          <w:lang w:val="es-ES_tradnl"/>
        </w:rPr>
        <w:t>lementaria</w:t>
      </w:r>
      <w:r w:rsidRPr="00A811C7">
        <w:rPr>
          <w:rFonts w:ascii="Segoe UI" w:eastAsia="Times New Roman" w:hAnsi="Segoe UI" w:cs="Segoe UI"/>
          <w:i/>
          <w:iCs/>
          <w:color w:val="333333"/>
          <w:lang w:val="es-ES_tradnl"/>
        </w:rPr>
        <w:t xml:space="preserve">; </w:t>
      </w:r>
    </w:p>
    <w:p w14:paraId="1B59170C" w14:textId="4A5EAC7E" w:rsidR="00387BB8" w:rsidRPr="00A811C7" w:rsidRDefault="00A811C7" w:rsidP="007D574B">
      <w:pPr>
        <w:pStyle w:val="ListParagraph"/>
        <w:numPr>
          <w:ilvl w:val="1"/>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Notifíqueles</w:t>
      </w:r>
      <w:r w:rsidR="00D02701" w:rsidRPr="00A811C7">
        <w:rPr>
          <w:rFonts w:ascii="Segoe UI" w:eastAsia="Times New Roman" w:hAnsi="Segoe UI" w:cs="Segoe UI"/>
          <w:i/>
          <w:iCs/>
          <w:color w:val="333333"/>
          <w:lang w:val="es-ES_tradnl"/>
        </w:rPr>
        <w:t xml:space="preserve"> sobre el plan de </w:t>
      </w:r>
      <w:r w:rsidR="003A72A5">
        <w:rPr>
          <w:rFonts w:ascii="Segoe UI" w:eastAsia="Times New Roman" w:hAnsi="Segoe UI" w:cs="Segoe UI"/>
          <w:i/>
          <w:iCs/>
          <w:color w:val="333333"/>
          <w:lang w:val="es-ES_tradnl"/>
        </w:rPr>
        <w:t>desinfección</w:t>
      </w:r>
      <w:r w:rsidR="00D02701" w:rsidRPr="00A811C7">
        <w:rPr>
          <w:rFonts w:ascii="Segoe UI" w:eastAsia="Times New Roman" w:hAnsi="Segoe UI" w:cs="Segoe UI"/>
          <w:i/>
          <w:iCs/>
          <w:color w:val="333333"/>
          <w:lang w:val="es-ES_tradnl"/>
        </w:rPr>
        <w:t xml:space="preserve"> y seguridad que usted piensa implementar; y </w:t>
      </w:r>
    </w:p>
    <w:p w14:paraId="43D5E507" w14:textId="4B4FA94C" w:rsidR="00387BB8" w:rsidRPr="00A811C7" w:rsidRDefault="00B05E35" w:rsidP="007D574B">
      <w:pPr>
        <w:pStyle w:val="ListParagraph"/>
        <w:numPr>
          <w:ilvl w:val="1"/>
          <w:numId w:val="11"/>
        </w:numPr>
        <w:spacing w:before="100" w:beforeAutospacing="1" w:after="100" w:afterAutospacing="1" w:line="240" w:lineRule="auto"/>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 xml:space="preserve">No debe tomar represalias contra </w:t>
      </w:r>
      <w:r w:rsidR="00A811C7" w:rsidRPr="00A811C7">
        <w:rPr>
          <w:rFonts w:ascii="Segoe UI" w:eastAsia="Times New Roman" w:hAnsi="Segoe UI" w:cs="Segoe UI"/>
          <w:i/>
          <w:iCs/>
          <w:color w:val="333333"/>
          <w:lang w:val="es-ES_tradnl"/>
        </w:rPr>
        <w:t>ningú</w:t>
      </w:r>
      <w:r w:rsidR="003A72A5">
        <w:rPr>
          <w:rFonts w:ascii="Segoe UI" w:eastAsia="Times New Roman" w:hAnsi="Segoe UI" w:cs="Segoe UI"/>
          <w:i/>
          <w:iCs/>
          <w:color w:val="333333"/>
          <w:lang w:val="es-ES_tradnl"/>
        </w:rPr>
        <w:t xml:space="preserve">n </w:t>
      </w:r>
      <w:r w:rsidRPr="00A811C7">
        <w:rPr>
          <w:rFonts w:ascii="Segoe UI" w:eastAsia="Times New Roman" w:hAnsi="Segoe UI" w:cs="Segoe UI"/>
          <w:i/>
          <w:iCs/>
          <w:color w:val="333333"/>
          <w:lang w:val="es-ES_tradnl"/>
        </w:rPr>
        <w:t>empleado por revelar un exame</w:t>
      </w:r>
      <w:r w:rsidR="001C349B" w:rsidRPr="00A811C7">
        <w:rPr>
          <w:rFonts w:ascii="Segoe UI" w:eastAsia="Times New Roman" w:hAnsi="Segoe UI" w:cs="Segoe UI"/>
          <w:i/>
          <w:iCs/>
          <w:color w:val="333333"/>
          <w:lang w:val="es-ES_tradnl"/>
        </w:rPr>
        <w:t>n positivo</w:t>
      </w:r>
      <w:r w:rsidRPr="00A811C7">
        <w:rPr>
          <w:rFonts w:ascii="Segoe UI" w:eastAsia="Times New Roman" w:hAnsi="Segoe UI" w:cs="Segoe UI"/>
          <w:i/>
          <w:iCs/>
          <w:color w:val="333333"/>
          <w:lang w:val="es-ES_tradnl"/>
        </w:rPr>
        <w:t xml:space="preserve"> de COVID_19 o diagnosis u orden de cuarentena. </w:t>
      </w:r>
    </w:p>
    <w:p w14:paraId="34E55BF1" w14:textId="4B1047D1" w:rsidR="584F68E2" w:rsidRPr="00A811C7" w:rsidRDefault="00B05E35" w:rsidP="2BF24B90">
      <w:pPr>
        <w:spacing w:before="100" w:beforeAutospacing="1" w:after="100" w:afterAutospacing="1" w:line="240" w:lineRule="auto"/>
        <w:ind w:left="1080"/>
        <w:rPr>
          <w:rFonts w:ascii="Segoe UI" w:eastAsia="Times New Roman" w:hAnsi="Segoe UI" w:cs="Segoe UI"/>
          <w:i/>
          <w:iCs/>
          <w:color w:val="333333"/>
          <w:lang w:val="es-ES_tradnl"/>
        </w:rPr>
      </w:pPr>
      <w:r w:rsidRPr="00A811C7">
        <w:rPr>
          <w:rFonts w:ascii="Segoe UI" w:eastAsia="Times New Roman" w:hAnsi="Segoe UI" w:cs="Segoe UI"/>
          <w:i/>
          <w:iCs/>
          <w:color w:val="333333"/>
          <w:lang w:val="es-ES_tradnl"/>
        </w:rPr>
        <w:t xml:space="preserve">Mantenga confidencial la </w:t>
      </w:r>
      <w:r w:rsidR="00A811C7" w:rsidRPr="00A811C7">
        <w:rPr>
          <w:rFonts w:ascii="Segoe UI" w:eastAsia="Times New Roman" w:hAnsi="Segoe UI" w:cs="Segoe UI"/>
          <w:i/>
          <w:iCs/>
          <w:color w:val="333333"/>
          <w:lang w:val="es-ES_tradnl"/>
        </w:rPr>
        <w:t>información</w:t>
      </w:r>
      <w:r w:rsidRPr="00A811C7">
        <w:rPr>
          <w:rFonts w:ascii="Segoe UI" w:eastAsia="Times New Roman" w:hAnsi="Segoe UI" w:cs="Segoe UI"/>
          <w:i/>
          <w:iCs/>
          <w:color w:val="333333"/>
          <w:lang w:val="es-ES_tradnl"/>
        </w:rPr>
        <w:t xml:space="preserve"> </w:t>
      </w:r>
      <w:r w:rsidR="00A811C7" w:rsidRPr="00A811C7">
        <w:rPr>
          <w:rFonts w:ascii="Segoe UI" w:eastAsia="Times New Roman" w:hAnsi="Segoe UI" w:cs="Segoe UI"/>
          <w:i/>
          <w:iCs/>
          <w:color w:val="333333"/>
          <w:lang w:val="es-ES_tradnl"/>
        </w:rPr>
        <w:t>médica</w:t>
      </w:r>
      <w:r w:rsidRPr="00A811C7">
        <w:rPr>
          <w:rFonts w:ascii="Segoe UI" w:eastAsia="Times New Roman" w:hAnsi="Segoe UI" w:cs="Segoe UI"/>
          <w:i/>
          <w:iCs/>
          <w:color w:val="333333"/>
          <w:lang w:val="es-ES_tradnl"/>
        </w:rPr>
        <w:t xml:space="preserve"> de cualquier individuo infectado. </w:t>
      </w:r>
    </w:p>
    <w:p w14:paraId="32A6D299" w14:textId="11E8D5A8" w:rsidR="2BF24B90" w:rsidRPr="00A811C7" w:rsidRDefault="2BF24B90" w:rsidP="2BF24B90">
      <w:pPr>
        <w:spacing w:beforeAutospacing="1" w:afterAutospacing="1" w:line="240" w:lineRule="auto"/>
        <w:ind w:left="1080"/>
        <w:rPr>
          <w:rFonts w:ascii="Segoe UI" w:eastAsia="Times New Roman" w:hAnsi="Segoe UI" w:cs="Segoe UI"/>
          <w:i/>
          <w:iCs/>
          <w:color w:val="333333"/>
          <w:lang w:val="es-ES_tradnl"/>
        </w:rPr>
      </w:pPr>
    </w:p>
    <w:p w14:paraId="102DC129" w14:textId="1D811C26" w:rsidR="000469AC" w:rsidRPr="00A811C7" w:rsidRDefault="00B05E35" w:rsidP="000469AC">
      <w:pPr>
        <w:spacing w:after="0" w:line="240" w:lineRule="auto"/>
        <w:rPr>
          <w:rFonts w:ascii="Segoe UI" w:eastAsia="Times New Roman" w:hAnsi="Segoe UI" w:cs="Segoe UI"/>
          <w:b/>
          <w:bCs/>
          <w:color w:val="00000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2</w:t>
      </w:r>
      <w:r w:rsidR="000469AC" w:rsidRPr="00A811C7">
        <w:rPr>
          <w:rFonts w:ascii="Segoe UI" w:eastAsia="Segoe UI" w:hAnsi="Segoe UI" w:cs="Segoe UI"/>
          <w:b/>
          <w:bCs/>
          <w:color w:val="323130"/>
          <w:lang w:val="es-ES_tradnl"/>
        </w:rPr>
        <w:t xml:space="preserve">. </w:t>
      </w:r>
      <w:r w:rsidR="00A811C7">
        <w:rPr>
          <w:rFonts w:ascii="Raleway" w:eastAsia="Segoe UI" w:hAnsi="Raleway" w:cs="Segoe UI"/>
          <w:b/>
          <w:bCs/>
          <w:color w:val="323130"/>
          <w:lang w:val="es-ES_tradnl"/>
        </w:rPr>
        <w:t>¿</w:t>
      </w:r>
      <w:r w:rsidR="00A811C7" w:rsidRPr="00A811C7">
        <w:rPr>
          <w:rFonts w:ascii="Segoe UI" w:eastAsia="Segoe UI" w:hAnsi="Segoe UI" w:cs="Segoe UI"/>
          <w:b/>
          <w:bCs/>
          <w:color w:val="323130"/>
          <w:lang w:val="es-ES_tradnl"/>
        </w:rPr>
        <w:t>Qué</w:t>
      </w:r>
      <w:r w:rsidRPr="00A811C7">
        <w:rPr>
          <w:rFonts w:ascii="Segoe UI" w:eastAsia="Segoe UI" w:hAnsi="Segoe UI" w:cs="Segoe UI"/>
          <w:b/>
          <w:bCs/>
          <w:color w:val="323130"/>
          <w:lang w:val="es-ES_tradnl"/>
        </w:rPr>
        <w:t xml:space="preserve"> es considerado contacto cercano cuando se determina </w:t>
      </w:r>
      <w:r w:rsidR="001C349B" w:rsidRPr="00A811C7">
        <w:rPr>
          <w:rFonts w:ascii="Segoe UI" w:eastAsia="Segoe UI" w:hAnsi="Segoe UI" w:cs="Segoe UI"/>
          <w:b/>
          <w:bCs/>
          <w:color w:val="323130"/>
          <w:lang w:val="es-ES_tradnl"/>
        </w:rPr>
        <w:t xml:space="preserve">la </w:t>
      </w:r>
      <w:r w:rsidR="00A811C7" w:rsidRPr="00A811C7">
        <w:rPr>
          <w:rFonts w:ascii="Segoe UI" w:eastAsia="Segoe UI" w:hAnsi="Segoe UI" w:cs="Segoe UI"/>
          <w:b/>
          <w:bCs/>
          <w:color w:val="323130"/>
          <w:lang w:val="es-ES_tradnl"/>
        </w:rPr>
        <w:t>exposición</w:t>
      </w:r>
      <w:r w:rsidRPr="00A811C7">
        <w:rPr>
          <w:rFonts w:ascii="Segoe UI" w:eastAsia="Segoe UI" w:hAnsi="Segoe UI" w:cs="Segoe UI"/>
          <w:b/>
          <w:bCs/>
          <w:color w:val="323130"/>
          <w:lang w:val="es-ES_tradnl"/>
        </w:rPr>
        <w:t>? Que sucede s</w:t>
      </w:r>
      <w:r w:rsidR="008F712B" w:rsidRPr="00A811C7">
        <w:rPr>
          <w:rFonts w:ascii="Segoe UI" w:eastAsia="Segoe UI" w:hAnsi="Segoe UI" w:cs="Segoe UI"/>
          <w:b/>
          <w:bCs/>
          <w:color w:val="323130"/>
          <w:lang w:val="es-ES_tradnl"/>
        </w:rPr>
        <w:t>i un miembro del personal levanta</w:t>
      </w:r>
      <w:r w:rsidRPr="00A811C7">
        <w:rPr>
          <w:rFonts w:ascii="Segoe UI" w:eastAsia="Segoe UI" w:hAnsi="Segoe UI" w:cs="Segoe UI"/>
          <w:b/>
          <w:bCs/>
          <w:color w:val="323130"/>
          <w:lang w:val="es-ES_tradnl"/>
        </w:rPr>
        <w:t xml:space="preserve"> un bebe del suelo, le cambia el pa</w:t>
      </w:r>
      <w:r w:rsidRPr="00A811C7">
        <w:rPr>
          <w:rFonts w:ascii="Calibri" w:eastAsia="Segoe UI" w:hAnsi="Calibri" w:cs="Segoe UI"/>
          <w:b/>
          <w:bCs/>
          <w:color w:val="323130"/>
          <w:lang w:val="es-ES_tradnl"/>
        </w:rPr>
        <w:t>ñ</w:t>
      </w:r>
      <w:r w:rsidRPr="00A811C7">
        <w:rPr>
          <w:rFonts w:ascii="Segoe UI" w:eastAsia="Segoe UI" w:hAnsi="Segoe UI" w:cs="Segoe UI"/>
          <w:b/>
          <w:bCs/>
          <w:color w:val="323130"/>
          <w:lang w:val="es-ES_tradnl"/>
        </w:rPr>
        <w:t xml:space="preserve">al, lo regresa; 5 minutos de tiempo. </w:t>
      </w:r>
      <w:r w:rsidR="00A811C7">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Se cuenta este tiempo aunqu</w:t>
      </w:r>
      <w:r w:rsidR="001C349B" w:rsidRPr="00A811C7">
        <w:rPr>
          <w:rFonts w:ascii="Segoe UI" w:eastAsia="Segoe UI" w:hAnsi="Segoe UI" w:cs="Segoe UI"/>
          <w:b/>
          <w:bCs/>
          <w:color w:val="323130"/>
          <w:lang w:val="es-ES_tradnl"/>
        </w:rPr>
        <w:t xml:space="preserve">e no sean 15 minutos de </w:t>
      </w:r>
      <w:r w:rsidR="00A811C7" w:rsidRPr="00A811C7">
        <w:rPr>
          <w:rFonts w:ascii="Segoe UI" w:eastAsia="Segoe UI" w:hAnsi="Segoe UI" w:cs="Segoe UI"/>
          <w:b/>
          <w:bCs/>
          <w:color w:val="323130"/>
          <w:lang w:val="es-ES_tradnl"/>
        </w:rPr>
        <w:t>exposición</w:t>
      </w:r>
      <w:r w:rsidRPr="00A811C7">
        <w:rPr>
          <w:rFonts w:ascii="Segoe UI" w:eastAsia="Segoe UI" w:hAnsi="Segoe UI" w:cs="Segoe UI"/>
          <w:b/>
          <w:bCs/>
          <w:color w:val="323130"/>
          <w:lang w:val="es-ES_tradnl"/>
        </w:rPr>
        <w:t xml:space="preserve">? </w:t>
      </w:r>
      <w:r w:rsidR="00A811C7">
        <w:rPr>
          <w:rFonts w:ascii="Raleway" w:eastAsia="Segoe UI" w:hAnsi="Raleway" w:cs="Segoe UI"/>
          <w:b/>
          <w:bCs/>
          <w:color w:val="323130"/>
          <w:lang w:val="es-ES_tradnl"/>
        </w:rPr>
        <w:t>¿</w:t>
      </w:r>
      <w:r w:rsidR="008F712B" w:rsidRPr="00A811C7">
        <w:rPr>
          <w:rFonts w:ascii="Segoe UI" w:eastAsia="Segoe UI" w:hAnsi="Segoe UI" w:cs="Segoe UI"/>
          <w:b/>
          <w:bCs/>
          <w:color w:val="323130"/>
          <w:lang w:val="es-ES_tradnl"/>
        </w:rPr>
        <w:t>Nece</w:t>
      </w:r>
      <w:r w:rsidR="001C349B" w:rsidRPr="00A811C7">
        <w:rPr>
          <w:rFonts w:ascii="Segoe UI" w:eastAsia="Segoe UI" w:hAnsi="Segoe UI" w:cs="Segoe UI"/>
          <w:b/>
          <w:bCs/>
          <w:color w:val="323130"/>
          <w:lang w:val="es-ES_tradnl"/>
        </w:rPr>
        <w:t xml:space="preserve">sitan los 15 minutos de </w:t>
      </w:r>
      <w:r w:rsidR="00A811C7" w:rsidRPr="00A811C7">
        <w:rPr>
          <w:rFonts w:ascii="Segoe UI" w:eastAsia="Segoe UI" w:hAnsi="Segoe UI" w:cs="Segoe UI"/>
          <w:b/>
          <w:bCs/>
          <w:color w:val="323130"/>
          <w:lang w:val="es-ES_tradnl"/>
        </w:rPr>
        <w:t>exposición</w:t>
      </w:r>
      <w:r w:rsidR="008F712B" w:rsidRPr="00A811C7">
        <w:rPr>
          <w:rFonts w:ascii="Segoe UI" w:eastAsia="Segoe UI" w:hAnsi="Segoe UI" w:cs="Segoe UI"/>
          <w:b/>
          <w:bCs/>
          <w:color w:val="323130"/>
          <w:lang w:val="es-ES_tradnl"/>
        </w:rPr>
        <w:t xml:space="preserve"> ser 15 minutos continuos? </w:t>
      </w:r>
    </w:p>
    <w:p w14:paraId="35BB8072" w14:textId="2EA1D2D5" w:rsidR="000469AC" w:rsidRPr="00A811C7" w:rsidRDefault="008F712B" w:rsidP="22D2BBDF">
      <w:pPr>
        <w:spacing w:after="0"/>
        <w:rPr>
          <w:rFonts w:ascii="Segoe UI" w:hAnsi="Segoe UI" w:cs="Segoe UI"/>
          <w:i/>
          <w:iCs/>
          <w:lang w:val="es-ES_tradnl"/>
        </w:rPr>
      </w:pPr>
      <w:r w:rsidRPr="00A811C7">
        <w:rPr>
          <w:rFonts w:ascii="Segoe UI" w:hAnsi="Segoe UI" w:cs="Segoe UI"/>
          <w:i/>
          <w:iCs/>
          <w:lang w:val="es-ES_tradnl"/>
        </w:rPr>
        <w:t xml:space="preserve">Alguien quien ha </w:t>
      </w:r>
      <w:r w:rsidR="00A811C7" w:rsidRPr="00A811C7">
        <w:rPr>
          <w:rFonts w:ascii="Segoe UI" w:hAnsi="Segoe UI" w:cs="Segoe UI"/>
          <w:i/>
          <w:iCs/>
          <w:lang w:val="es-ES_tradnl"/>
        </w:rPr>
        <w:t>estado</w:t>
      </w:r>
      <w:r w:rsidRPr="00A811C7">
        <w:rPr>
          <w:rFonts w:ascii="Segoe UI" w:hAnsi="Segoe UI" w:cs="Segoe UI"/>
          <w:i/>
          <w:iCs/>
          <w:lang w:val="es-ES_tradnl"/>
        </w:rPr>
        <w:t xml:space="preserve"> dentro de 6 pies de distancia </w:t>
      </w:r>
      <w:r w:rsidR="001C349B" w:rsidRPr="00A811C7">
        <w:rPr>
          <w:rFonts w:ascii="Segoe UI" w:hAnsi="Segoe UI" w:cs="Segoe UI"/>
          <w:i/>
          <w:iCs/>
          <w:lang w:val="es-ES_tradnl"/>
        </w:rPr>
        <w:t xml:space="preserve">de una persona infectada por lo menos 15 minutos, </w:t>
      </w:r>
      <w:r w:rsidR="00A811C7" w:rsidRPr="00A811C7">
        <w:rPr>
          <w:rFonts w:ascii="Segoe UI" w:hAnsi="Segoe UI" w:cs="Segoe UI"/>
          <w:i/>
          <w:iCs/>
          <w:lang w:val="es-ES_tradnl"/>
        </w:rPr>
        <w:t>sin</w:t>
      </w:r>
      <w:r w:rsidRPr="00A811C7">
        <w:rPr>
          <w:rFonts w:ascii="Segoe UI" w:hAnsi="Segoe UI" w:cs="Segoe UI"/>
          <w:i/>
          <w:iCs/>
          <w:lang w:val="es-ES_tradnl"/>
        </w:rPr>
        <w:t xml:space="preserve"> importa</w:t>
      </w:r>
      <w:r w:rsidR="001C349B" w:rsidRPr="00A811C7">
        <w:rPr>
          <w:rFonts w:ascii="Segoe UI" w:hAnsi="Segoe UI" w:cs="Segoe UI"/>
          <w:i/>
          <w:iCs/>
          <w:lang w:val="es-ES_tradnl"/>
        </w:rPr>
        <w:t>r</w:t>
      </w:r>
      <w:r w:rsidRPr="00A811C7">
        <w:rPr>
          <w:rFonts w:ascii="Segoe UI" w:hAnsi="Segoe UI" w:cs="Segoe UI"/>
          <w:i/>
          <w:iCs/>
          <w:lang w:val="es-ES_tradnl"/>
        </w:rPr>
        <w:t xml:space="preserve"> el uso de cobertura en la cara es considerado un contacto cercano</w:t>
      </w:r>
      <w:r w:rsidR="001C349B" w:rsidRPr="00A811C7">
        <w:rPr>
          <w:rFonts w:ascii="Segoe UI" w:hAnsi="Segoe UI" w:cs="Segoe UI"/>
          <w:i/>
          <w:iCs/>
          <w:lang w:val="es-ES_tradnl"/>
        </w:rPr>
        <w:t xml:space="preserve">. Las exposiciones intensas cortas también califican como un contacto cercano. Los 15 minutos de </w:t>
      </w:r>
      <w:r w:rsidR="00A811C7" w:rsidRPr="00A811C7">
        <w:rPr>
          <w:rFonts w:ascii="Segoe UI" w:hAnsi="Segoe UI" w:cs="Segoe UI"/>
          <w:i/>
          <w:iCs/>
          <w:lang w:val="es-ES_tradnl"/>
        </w:rPr>
        <w:t>exposición</w:t>
      </w:r>
      <w:r w:rsidR="0004715B" w:rsidRPr="00A811C7">
        <w:rPr>
          <w:rFonts w:ascii="Segoe UI" w:hAnsi="Segoe UI" w:cs="Segoe UI"/>
          <w:i/>
          <w:iCs/>
          <w:lang w:val="es-ES_tradnl"/>
        </w:rPr>
        <w:t xml:space="preserve"> no necesariamente necesitan ser continuos; pueden ser </w:t>
      </w:r>
      <w:r w:rsidR="001C349B" w:rsidRPr="00A811C7">
        <w:rPr>
          <w:rFonts w:ascii="Segoe UI" w:hAnsi="Segoe UI" w:cs="Segoe UI"/>
          <w:i/>
          <w:iCs/>
          <w:lang w:val="es-ES_tradnl"/>
        </w:rPr>
        <w:t>acumulativos</w:t>
      </w:r>
      <w:r w:rsidR="0004715B" w:rsidRPr="00A811C7">
        <w:rPr>
          <w:rFonts w:ascii="Segoe UI" w:hAnsi="Segoe UI" w:cs="Segoe UI"/>
          <w:i/>
          <w:iCs/>
          <w:lang w:val="es-ES_tradnl"/>
        </w:rPr>
        <w:t>. Hay inc</w:t>
      </w:r>
      <w:r w:rsidR="001C349B" w:rsidRPr="00A811C7">
        <w:rPr>
          <w:rFonts w:ascii="Segoe UI" w:hAnsi="Segoe UI" w:cs="Segoe UI"/>
          <w:i/>
          <w:iCs/>
          <w:lang w:val="es-ES_tradnl"/>
        </w:rPr>
        <w:t xml:space="preserve">identes documentados de </w:t>
      </w:r>
      <w:r w:rsidR="00B4653E" w:rsidRPr="00A811C7">
        <w:rPr>
          <w:rFonts w:ascii="Segoe UI" w:hAnsi="Segoe UI" w:cs="Segoe UI"/>
          <w:i/>
          <w:iCs/>
          <w:lang w:val="es-ES_tradnl"/>
        </w:rPr>
        <w:t>exposiciones acumulativas</w:t>
      </w:r>
      <w:r w:rsidR="001C349B" w:rsidRPr="00A811C7">
        <w:rPr>
          <w:rFonts w:ascii="Segoe UI" w:hAnsi="Segoe UI" w:cs="Segoe UI"/>
          <w:i/>
          <w:iCs/>
          <w:lang w:val="es-ES_tradnl"/>
        </w:rPr>
        <w:t xml:space="preserve"> que llevan</w:t>
      </w:r>
      <w:r w:rsidR="0004715B" w:rsidRPr="00A811C7">
        <w:rPr>
          <w:rFonts w:ascii="Segoe UI" w:hAnsi="Segoe UI" w:cs="Segoe UI"/>
          <w:i/>
          <w:iCs/>
          <w:lang w:val="es-ES_tradnl"/>
        </w:rPr>
        <w:t xml:space="preserve"> a la infección. </w:t>
      </w:r>
      <w:r w:rsidR="001C349B" w:rsidRPr="00A811C7">
        <w:rPr>
          <w:rFonts w:ascii="Segoe UI" w:hAnsi="Segoe UI" w:cs="Segoe UI"/>
          <w:i/>
          <w:iCs/>
          <w:lang w:val="es-ES_tradnl"/>
        </w:rPr>
        <w:t>Las exposiciones</w:t>
      </w:r>
      <w:r w:rsidR="0004715B" w:rsidRPr="00A811C7">
        <w:rPr>
          <w:rFonts w:ascii="Segoe UI" w:hAnsi="Segoe UI" w:cs="Segoe UI"/>
          <w:i/>
          <w:iCs/>
          <w:lang w:val="es-ES_tradnl"/>
        </w:rPr>
        <w:t xml:space="preserve"> </w:t>
      </w:r>
      <w:r w:rsidR="00B4653E" w:rsidRPr="00A811C7">
        <w:rPr>
          <w:rFonts w:ascii="Segoe UI" w:hAnsi="Segoe UI" w:cs="Segoe UI"/>
          <w:i/>
          <w:iCs/>
          <w:lang w:val="es-ES_tradnl"/>
        </w:rPr>
        <w:t>múltiples</w:t>
      </w:r>
      <w:r w:rsidR="001C349B" w:rsidRPr="00A811C7">
        <w:rPr>
          <w:rFonts w:ascii="Segoe UI" w:hAnsi="Segoe UI" w:cs="Segoe UI"/>
          <w:i/>
          <w:iCs/>
          <w:lang w:val="es-ES_tradnl"/>
        </w:rPr>
        <w:t xml:space="preserve"> cortas </w:t>
      </w:r>
      <w:proofErr w:type="gramStart"/>
      <w:r w:rsidR="001C349B" w:rsidRPr="00A811C7">
        <w:rPr>
          <w:rFonts w:ascii="Segoe UI" w:hAnsi="Segoe UI" w:cs="Segoe UI"/>
          <w:i/>
          <w:iCs/>
          <w:lang w:val="es-ES_tradnl"/>
        </w:rPr>
        <w:t>sumando</w:t>
      </w:r>
      <w:proofErr w:type="gramEnd"/>
      <w:r w:rsidR="001C349B" w:rsidRPr="00A811C7">
        <w:rPr>
          <w:rFonts w:ascii="Segoe UI" w:hAnsi="Segoe UI" w:cs="Segoe UI"/>
          <w:i/>
          <w:iCs/>
          <w:lang w:val="es-ES_tradnl"/>
        </w:rPr>
        <w:t xml:space="preserve"> hasta</w:t>
      </w:r>
      <w:r w:rsidR="0004715B" w:rsidRPr="00A811C7">
        <w:rPr>
          <w:rFonts w:ascii="Segoe UI" w:hAnsi="Segoe UI" w:cs="Segoe UI"/>
          <w:i/>
          <w:iCs/>
          <w:lang w:val="es-ES_tradnl"/>
        </w:rPr>
        <w:t xml:space="preserve"> 15 minutos puede</w:t>
      </w:r>
      <w:r w:rsidR="001C349B" w:rsidRPr="00A811C7">
        <w:rPr>
          <w:rFonts w:ascii="Segoe UI" w:hAnsi="Segoe UI" w:cs="Segoe UI"/>
          <w:i/>
          <w:iCs/>
          <w:lang w:val="es-ES_tradnl"/>
        </w:rPr>
        <w:t>n</w:t>
      </w:r>
      <w:r w:rsidR="0004715B" w:rsidRPr="00A811C7">
        <w:rPr>
          <w:rFonts w:ascii="Segoe UI" w:hAnsi="Segoe UI" w:cs="Segoe UI"/>
          <w:i/>
          <w:iCs/>
          <w:lang w:val="es-ES_tradnl"/>
        </w:rPr>
        <w:t xml:space="preserve"> </w:t>
      </w:r>
      <w:r w:rsidR="003A72A5" w:rsidRPr="00A811C7">
        <w:rPr>
          <w:rFonts w:ascii="Segoe UI" w:hAnsi="Segoe UI" w:cs="Segoe UI"/>
          <w:i/>
          <w:iCs/>
          <w:lang w:val="es-ES_tradnl"/>
        </w:rPr>
        <w:t>calificarse</w:t>
      </w:r>
      <w:r w:rsidR="0004715B" w:rsidRPr="00A811C7">
        <w:rPr>
          <w:rFonts w:ascii="Segoe UI" w:hAnsi="Segoe UI" w:cs="Segoe UI"/>
          <w:i/>
          <w:iCs/>
          <w:lang w:val="es-ES_tradnl"/>
        </w:rPr>
        <w:t xml:space="preserve"> como contacto cercano, dependiendo las circunstancias. </w:t>
      </w:r>
      <w:r w:rsidRPr="00A811C7">
        <w:rPr>
          <w:rFonts w:ascii="Segoe UI" w:hAnsi="Segoe UI" w:cs="Segoe UI"/>
          <w:i/>
          <w:iCs/>
          <w:lang w:val="es-ES_tradnl"/>
        </w:rPr>
        <w:t xml:space="preserve"> </w:t>
      </w:r>
    </w:p>
    <w:p w14:paraId="0719B022" w14:textId="77777777" w:rsidR="00E45BC5" w:rsidRPr="00A811C7" w:rsidRDefault="00E45BC5" w:rsidP="00EC042B">
      <w:pPr>
        <w:spacing w:after="0"/>
        <w:rPr>
          <w:rFonts w:ascii="Segoe UI" w:hAnsi="Segoe UI" w:cs="Segoe UI"/>
          <w:i/>
          <w:iCs/>
          <w:lang w:val="es-ES_tradnl"/>
        </w:rPr>
      </w:pPr>
    </w:p>
    <w:p w14:paraId="6E887EAA" w14:textId="544B1A4C" w:rsidR="004C5D49" w:rsidRPr="00A811C7" w:rsidRDefault="0004715B" w:rsidP="004C5D49">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00A51398" w:rsidRPr="00A811C7">
        <w:rPr>
          <w:rFonts w:ascii="Segoe UI" w:eastAsia="Segoe UI" w:hAnsi="Segoe UI" w:cs="Segoe UI"/>
          <w:b/>
          <w:bCs/>
          <w:color w:val="323130"/>
          <w:lang w:val="es-ES_tradnl"/>
        </w:rPr>
        <w:t xml:space="preserve">. </w:t>
      </w:r>
      <w:r w:rsidR="00B4653E">
        <w:rPr>
          <w:rFonts w:ascii="Raleway" w:eastAsia="Segoe UI" w:hAnsi="Raleway" w:cs="Segoe UI"/>
          <w:b/>
          <w:bCs/>
          <w:color w:val="323130"/>
          <w:lang w:val="es-ES_tradnl"/>
        </w:rPr>
        <w:t>¿</w:t>
      </w:r>
      <w:r w:rsidR="00B4653E" w:rsidRPr="00A811C7">
        <w:rPr>
          <w:rFonts w:ascii="Segoe UI" w:eastAsia="Segoe UI" w:hAnsi="Segoe UI" w:cs="Segoe UI"/>
          <w:b/>
          <w:bCs/>
          <w:color w:val="323130"/>
          <w:lang w:val="es-ES_tradnl"/>
        </w:rPr>
        <w:t>Cuánto</w:t>
      </w:r>
      <w:r w:rsidRPr="00A811C7">
        <w:rPr>
          <w:rFonts w:ascii="Segoe UI" w:eastAsia="Segoe UI" w:hAnsi="Segoe UI" w:cs="Segoe UI"/>
          <w:b/>
          <w:bCs/>
          <w:color w:val="323130"/>
          <w:lang w:val="es-ES_tradnl"/>
        </w:rPr>
        <w:t xml:space="preserve"> t</w:t>
      </w:r>
      <w:r w:rsidR="001C349B" w:rsidRPr="00A811C7">
        <w:rPr>
          <w:rFonts w:ascii="Segoe UI" w:eastAsia="Segoe UI" w:hAnsi="Segoe UI" w:cs="Segoe UI"/>
          <w:b/>
          <w:bCs/>
          <w:color w:val="323130"/>
          <w:lang w:val="es-ES_tradnl"/>
        </w:rPr>
        <w:t>iempo debe un</w:t>
      </w:r>
      <w:r w:rsidR="00DD4EC6" w:rsidRPr="00A811C7">
        <w:rPr>
          <w:rFonts w:ascii="Segoe UI" w:eastAsia="Segoe UI" w:hAnsi="Segoe UI" w:cs="Segoe UI"/>
          <w:b/>
          <w:bCs/>
          <w:color w:val="323130"/>
          <w:lang w:val="es-ES_tradnl"/>
        </w:rPr>
        <w:t>a</w:t>
      </w:r>
      <w:r w:rsidR="001C349B" w:rsidRPr="00A811C7">
        <w:rPr>
          <w:rFonts w:ascii="Segoe UI" w:eastAsia="Segoe UI" w:hAnsi="Segoe UI" w:cs="Segoe UI"/>
          <w:b/>
          <w:bCs/>
          <w:color w:val="323130"/>
          <w:lang w:val="es-ES_tradnl"/>
        </w:rPr>
        <w:t xml:space="preserve"> persona expuesta</w:t>
      </w:r>
      <w:r w:rsidRPr="00A811C7">
        <w:rPr>
          <w:rFonts w:ascii="Segoe UI" w:eastAsia="Segoe UI" w:hAnsi="Segoe UI" w:cs="Segoe UI"/>
          <w:b/>
          <w:bCs/>
          <w:color w:val="323130"/>
          <w:lang w:val="es-ES_tradnl"/>
        </w:rPr>
        <w:t xml:space="preserve"> </w:t>
      </w:r>
      <w:r w:rsidR="00DD4EC6" w:rsidRPr="00A811C7">
        <w:rPr>
          <w:rFonts w:ascii="Segoe UI" w:eastAsia="Segoe UI" w:hAnsi="Segoe UI" w:cs="Segoe UI"/>
          <w:b/>
          <w:bCs/>
          <w:color w:val="323130"/>
          <w:lang w:val="es-ES_tradnl"/>
        </w:rPr>
        <w:t xml:space="preserve">necesitar </w:t>
      </w:r>
      <w:r w:rsidRPr="00A811C7">
        <w:rPr>
          <w:rFonts w:ascii="Segoe UI" w:eastAsia="Segoe UI" w:hAnsi="Segoe UI" w:cs="Segoe UI"/>
          <w:b/>
          <w:bCs/>
          <w:color w:val="323130"/>
          <w:lang w:val="es-ES_tradnl"/>
        </w:rPr>
        <w:t xml:space="preserve">estar en cuarentena </w:t>
      </w:r>
      <w:r w:rsidR="00B4653E" w:rsidRPr="00A811C7">
        <w:rPr>
          <w:rFonts w:ascii="Segoe UI" w:eastAsia="Segoe UI" w:hAnsi="Segoe UI" w:cs="Segoe UI"/>
          <w:b/>
          <w:bCs/>
          <w:color w:val="323130"/>
          <w:lang w:val="es-ES_tradnl"/>
        </w:rPr>
        <w:t>después</w:t>
      </w:r>
      <w:r w:rsidRPr="00A811C7">
        <w:rPr>
          <w:rFonts w:ascii="Segoe UI" w:eastAsia="Segoe UI" w:hAnsi="Segoe UI" w:cs="Segoe UI"/>
          <w:b/>
          <w:bCs/>
          <w:color w:val="323130"/>
          <w:lang w:val="es-ES_tradnl"/>
        </w:rPr>
        <w:t xml:space="preserve"> de contacto cercano? </w:t>
      </w:r>
    </w:p>
    <w:p w14:paraId="06376C7D" w14:textId="1E5AEC37" w:rsidR="00E45BC5" w:rsidRPr="00A811C7" w:rsidRDefault="0004715B" w:rsidP="004C5D49">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La cuarentena debe in</w:t>
      </w:r>
      <w:r w:rsidR="00E80B2E" w:rsidRPr="00A811C7">
        <w:rPr>
          <w:rFonts w:ascii="Segoe UI" w:eastAsia="Segoe UI" w:hAnsi="Segoe UI" w:cs="Segoe UI"/>
          <w:i/>
          <w:iCs/>
          <w:color w:val="323130"/>
          <w:lang w:val="es-ES_tradnl"/>
        </w:rPr>
        <w:t xml:space="preserve">iciar el </w:t>
      </w:r>
      <w:r w:rsidR="00A811C7" w:rsidRPr="00A811C7">
        <w:rPr>
          <w:rFonts w:ascii="Segoe UI" w:eastAsia="Segoe UI" w:hAnsi="Segoe UI" w:cs="Segoe UI"/>
          <w:i/>
          <w:iCs/>
          <w:color w:val="323130"/>
          <w:lang w:val="es-ES_tradnl"/>
        </w:rPr>
        <w:t>día</w:t>
      </w:r>
      <w:r w:rsidR="00E80B2E" w:rsidRPr="00A811C7">
        <w:rPr>
          <w:rFonts w:ascii="Segoe UI" w:eastAsia="Segoe UI" w:hAnsi="Segoe UI" w:cs="Segoe UI"/>
          <w:i/>
          <w:iCs/>
          <w:color w:val="323130"/>
          <w:lang w:val="es-ES_tradnl"/>
        </w:rPr>
        <w:t xml:space="preserve"> </w:t>
      </w:r>
      <w:r w:rsidR="00B4653E" w:rsidRPr="00A811C7">
        <w:rPr>
          <w:rFonts w:ascii="Segoe UI" w:eastAsia="Segoe UI" w:hAnsi="Segoe UI" w:cs="Segoe UI"/>
          <w:i/>
          <w:iCs/>
          <w:color w:val="323130"/>
          <w:lang w:val="es-ES_tradnl"/>
        </w:rPr>
        <w:t>después</w:t>
      </w:r>
      <w:r w:rsidR="00E80B2E" w:rsidRPr="00A811C7">
        <w:rPr>
          <w:rFonts w:ascii="Segoe UI" w:eastAsia="Segoe UI" w:hAnsi="Segoe UI" w:cs="Segoe UI"/>
          <w:i/>
          <w:iCs/>
          <w:color w:val="323130"/>
          <w:lang w:val="es-ES_tradnl"/>
        </w:rPr>
        <w:t xml:space="preserve"> de la </w:t>
      </w:r>
      <w:r w:rsidR="00B4653E" w:rsidRPr="00A811C7">
        <w:rPr>
          <w:rFonts w:ascii="Segoe UI" w:eastAsia="Segoe UI" w:hAnsi="Segoe UI" w:cs="Segoe UI"/>
          <w:i/>
          <w:iCs/>
          <w:color w:val="323130"/>
          <w:lang w:val="es-ES_tradnl"/>
        </w:rPr>
        <w:t>última</w:t>
      </w:r>
      <w:r w:rsidR="00E80B2E" w:rsidRPr="00A811C7">
        <w:rPr>
          <w:rFonts w:ascii="Segoe UI" w:eastAsia="Segoe UI" w:hAnsi="Segoe UI" w:cs="Segoe UI"/>
          <w:i/>
          <w:iCs/>
          <w:color w:val="323130"/>
          <w:lang w:val="es-ES_tradnl"/>
        </w:rPr>
        <w:t xml:space="preserve"> </w:t>
      </w:r>
      <w:r w:rsidR="00A811C7" w:rsidRPr="00A811C7">
        <w:rPr>
          <w:rFonts w:ascii="Segoe UI" w:eastAsia="Segoe UI" w:hAnsi="Segoe UI" w:cs="Segoe UI"/>
          <w:i/>
          <w:iCs/>
          <w:color w:val="323130"/>
          <w:lang w:val="es-ES_tradnl"/>
        </w:rPr>
        <w:t>exposición</w:t>
      </w:r>
      <w:r w:rsidR="00E80B2E" w:rsidRPr="00A811C7">
        <w:rPr>
          <w:rFonts w:ascii="Segoe UI" w:eastAsia="Segoe UI" w:hAnsi="Segoe UI" w:cs="Segoe UI"/>
          <w:i/>
          <w:iCs/>
          <w:color w:val="323130"/>
          <w:lang w:val="es-ES_tradnl"/>
        </w:rPr>
        <w:t xml:space="preserve"> al caso </w:t>
      </w:r>
      <w:r w:rsidR="00B4653E" w:rsidRPr="00A811C7">
        <w:rPr>
          <w:rFonts w:ascii="Segoe UI" w:eastAsia="Segoe UI" w:hAnsi="Segoe UI" w:cs="Segoe UI"/>
          <w:i/>
          <w:iCs/>
          <w:color w:val="323130"/>
          <w:lang w:val="es-ES_tradnl"/>
        </w:rPr>
        <w:t>positivo</w:t>
      </w:r>
      <w:r w:rsidR="00E80B2E" w:rsidRPr="00A811C7">
        <w:rPr>
          <w:rFonts w:ascii="Segoe UI" w:eastAsia="Segoe UI" w:hAnsi="Segoe UI" w:cs="Segoe UI"/>
          <w:i/>
          <w:iCs/>
          <w:color w:val="323130"/>
          <w:lang w:val="es-ES_tradnl"/>
        </w:rPr>
        <w:t>, mientras el caso era infeccioso. La cuarentena</w:t>
      </w:r>
      <w:r w:rsidR="00DD4EC6" w:rsidRPr="00A811C7">
        <w:rPr>
          <w:rFonts w:ascii="Segoe UI" w:eastAsia="Segoe UI" w:hAnsi="Segoe UI" w:cs="Segoe UI"/>
          <w:i/>
          <w:iCs/>
          <w:color w:val="323130"/>
          <w:lang w:val="es-ES_tradnl"/>
        </w:rPr>
        <w:t xml:space="preserve"> es requerida por un </w:t>
      </w:r>
      <w:r w:rsidR="00B4653E" w:rsidRPr="00A811C7">
        <w:rPr>
          <w:rFonts w:ascii="Segoe UI" w:eastAsia="Segoe UI" w:hAnsi="Segoe UI" w:cs="Segoe UI"/>
          <w:i/>
          <w:iCs/>
          <w:color w:val="323130"/>
          <w:lang w:val="es-ES_tradnl"/>
        </w:rPr>
        <w:t>mínimo</w:t>
      </w:r>
      <w:r w:rsidR="00DD4EC6" w:rsidRPr="00A811C7">
        <w:rPr>
          <w:rFonts w:ascii="Segoe UI" w:eastAsia="Segoe UI" w:hAnsi="Segoe UI" w:cs="Segoe UI"/>
          <w:i/>
          <w:iCs/>
          <w:color w:val="323130"/>
          <w:lang w:val="es-ES_tradnl"/>
        </w:rPr>
        <w:t xml:space="preserve"> de </w:t>
      </w:r>
      <w:r w:rsidR="00E80B2E" w:rsidRPr="00A811C7">
        <w:rPr>
          <w:rFonts w:ascii="Segoe UI" w:eastAsia="Segoe UI" w:hAnsi="Segoe UI" w:cs="Segoe UI"/>
          <w:i/>
          <w:iCs/>
          <w:color w:val="323130"/>
          <w:lang w:val="es-ES_tradnl"/>
        </w:rPr>
        <w:t xml:space="preserve">10 </w:t>
      </w:r>
      <w:r w:rsidR="00B4653E" w:rsidRPr="00A811C7">
        <w:rPr>
          <w:rFonts w:ascii="Segoe UI" w:eastAsia="Segoe UI" w:hAnsi="Segoe UI" w:cs="Segoe UI"/>
          <w:i/>
          <w:iCs/>
          <w:color w:val="323130"/>
          <w:lang w:val="es-ES_tradnl"/>
        </w:rPr>
        <w:t>días</w:t>
      </w:r>
      <w:r w:rsidR="00E80B2E" w:rsidRPr="00A811C7">
        <w:rPr>
          <w:rFonts w:ascii="Segoe UI" w:eastAsia="Segoe UI" w:hAnsi="Segoe UI" w:cs="Segoe UI"/>
          <w:i/>
          <w:iCs/>
          <w:color w:val="323130"/>
          <w:lang w:val="es-ES_tradnl"/>
        </w:rPr>
        <w:t xml:space="preserve">, aunque 14 </w:t>
      </w:r>
      <w:r w:rsidR="00B4653E" w:rsidRPr="00A811C7">
        <w:rPr>
          <w:rFonts w:ascii="Segoe UI" w:eastAsia="Segoe UI" w:hAnsi="Segoe UI" w:cs="Segoe UI"/>
          <w:i/>
          <w:iCs/>
          <w:color w:val="323130"/>
          <w:lang w:val="es-ES_tradnl"/>
        </w:rPr>
        <w:t>días</w:t>
      </w:r>
      <w:r w:rsidR="00E80B2E" w:rsidRPr="00A811C7">
        <w:rPr>
          <w:rFonts w:ascii="Segoe UI" w:eastAsia="Segoe UI" w:hAnsi="Segoe UI" w:cs="Segoe UI"/>
          <w:i/>
          <w:iCs/>
          <w:color w:val="323130"/>
          <w:lang w:val="es-ES_tradnl"/>
        </w:rPr>
        <w:t xml:space="preserve"> sigue siendo la opción </w:t>
      </w:r>
      <w:r w:rsidR="00B4653E" w:rsidRPr="00A811C7">
        <w:rPr>
          <w:rFonts w:ascii="Segoe UI" w:eastAsia="Segoe UI" w:hAnsi="Segoe UI" w:cs="Segoe UI"/>
          <w:i/>
          <w:iCs/>
          <w:color w:val="323130"/>
          <w:lang w:val="es-ES_tradnl"/>
        </w:rPr>
        <w:t>más</w:t>
      </w:r>
      <w:r w:rsidR="00E80B2E" w:rsidRPr="00A811C7">
        <w:rPr>
          <w:rFonts w:ascii="Segoe UI" w:eastAsia="Segoe UI" w:hAnsi="Segoe UI" w:cs="Segoe UI"/>
          <w:i/>
          <w:iCs/>
          <w:color w:val="323130"/>
          <w:lang w:val="es-ES_tradnl"/>
        </w:rPr>
        <w:t xml:space="preserve"> segura. Si el niño, estudiante o miembro del personal tiene contacto cercano regular con cualquier </w:t>
      </w:r>
      <w:r w:rsidR="00B4653E" w:rsidRPr="00A811C7">
        <w:rPr>
          <w:rFonts w:ascii="Segoe UI" w:eastAsia="Segoe UI" w:hAnsi="Segoe UI" w:cs="Segoe UI"/>
          <w:i/>
          <w:iCs/>
          <w:color w:val="323130"/>
          <w:lang w:val="es-ES_tradnl"/>
        </w:rPr>
        <w:t>persona</w:t>
      </w:r>
      <w:r w:rsidR="00E80B2E" w:rsidRPr="00A811C7">
        <w:rPr>
          <w:rFonts w:ascii="Segoe UI" w:eastAsia="Segoe UI" w:hAnsi="Segoe UI" w:cs="Segoe UI"/>
          <w:i/>
          <w:iCs/>
          <w:color w:val="323130"/>
          <w:lang w:val="es-ES_tradnl"/>
        </w:rPr>
        <w:t xml:space="preserve"> en alto riego de una </w:t>
      </w:r>
      <w:r w:rsidR="00B4653E">
        <w:rPr>
          <w:rFonts w:ascii="Segoe UI" w:eastAsia="Segoe UI" w:hAnsi="Segoe UI" w:cs="Segoe UI"/>
          <w:i/>
          <w:iCs/>
          <w:color w:val="323130"/>
          <w:lang w:val="es-ES_tradnl"/>
        </w:rPr>
        <w:t>enfermedad</w:t>
      </w:r>
      <w:r w:rsidR="00E80B2E" w:rsidRPr="00A811C7">
        <w:rPr>
          <w:rFonts w:ascii="Segoe UI" w:eastAsia="Segoe UI" w:hAnsi="Segoe UI" w:cs="Segoe UI"/>
          <w:i/>
          <w:iCs/>
          <w:color w:val="323130"/>
          <w:lang w:val="es-ES_tradnl"/>
        </w:rPr>
        <w:t xml:space="preserve"> se</w:t>
      </w:r>
      <w:r w:rsidR="00DD4EC6" w:rsidRPr="00A811C7">
        <w:rPr>
          <w:rFonts w:ascii="Segoe UI" w:eastAsia="Segoe UI" w:hAnsi="Segoe UI" w:cs="Segoe UI"/>
          <w:i/>
          <w:iCs/>
          <w:color w:val="323130"/>
          <w:lang w:val="es-ES_tradnl"/>
        </w:rPr>
        <w:t>v</w:t>
      </w:r>
      <w:r w:rsidR="00E80B2E" w:rsidRPr="00A811C7">
        <w:rPr>
          <w:rFonts w:ascii="Segoe UI" w:eastAsia="Segoe UI" w:hAnsi="Segoe UI" w:cs="Segoe UI"/>
          <w:i/>
          <w:iCs/>
          <w:color w:val="323130"/>
          <w:lang w:val="es-ES_tradnl"/>
        </w:rPr>
        <w:t xml:space="preserve">era, entonces se requiere 14 </w:t>
      </w:r>
      <w:r w:rsidR="00B4653E" w:rsidRPr="00A811C7">
        <w:rPr>
          <w:rFonts w:ascii="Segoe UI" w:eastAsia="Segoe UI" w:hAnsi="Segoe UI" w:cs="Segoe UI"/>
          <w:i/>
          <w:iCs/>
          <w:color w:val="323130"/>
          <w:lang w:val="es-ES_tradnl"/>
        </w:rPr>
        <w:t>días</w:t>
      </w:r>
      <w:r w:rsidR="00E80B2E" w:rsidRPr="00A811C7">
        <w:rPr>
          <w:rFonts w:ascii="Segoe UI" w:eastAsia="Segoe UI" w:hAnsi="Segoe UI" w:cs="Segoe UI"/>
          <w:i/>
          <w:iCs/>
          <w:color w:val="323130"/>
          <w:lang w:val="es-ES_tradnl"/>
        </w:rPr>
        <w:t xml:space="preserve"> de cuarentena. </w:t>
      </w:r>
      <w:r w:rsidR="00692F1B" w:rsidRPr="00A811C7">
        <w:rPr>
          <w:rFonts w:ascii="Segoe UI" w:eastAsia="Segoe UI" w:hAnsi="Segoe UI" w:cs="Segoe UI"/>
          <w:i/>
          <w:iCs/>
          <w:color w:val="323130"/>
          <w:lang w:val="es-ES_tradnl"/>
        </w:rPr>
        <w:t xml:space="preserve">  </w:t>
      </w:r>
    </w:p>
    <w:p w14:paraId="4EDD932A" w14:textId="0667445A" w:rsidR="00715384" w:rsidRPr="00A811C7" w:rsidRDefault="00715384" w:rsidP="2BF24B90">
      <w:pPr>
        <w:spacing w:after="0"/>
        <w:rPr>
          <w:rFonts w:ascii="Segoe UI" w:eastAsia="Segoe UI" w:hAnsi="Segoe UI" w:cs="Segoe UI"/>
          <w:b/>
          <w:bCs/>
          <w:color w:val="323130"/>
          <w:lang w:val="es-ES_tradnl"/>
        </w:rPr>
      </w:pPr>
    </w:p>
    <w:p w14:paraId="04ED0676" w14:textId="23041016" w:rsidR="004C5D49" w:rsidRPr="00A811C7" w:rsidRDefault="00E80B2E" w:rsidP="009D2003">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Preg</w:t>
      </w:r>
      <w:r w:rsidR="00DD4EC6" w:rsidRPr="00A811C7">
        <w:rPr>
          <w:rFonts w:ascii="Segoe UI" w:eastAsia="Segoe UI" w:hAnsi="Segoe UI" w:cs="Segoe UI"/>
          <w:b/>
          <w:bCs/>
          <w:color w:val="323130"/>
          <w:lang w:val="es-ES_tradnl"/>
        </w:rPr>
        <w:t>u</w:t>
      </w:r>
      <w:r w:rsidRPr="00A811C7">
        <w:rPr>
          <w:rFonts w:ascii="Segoe UI" w:eastAsia="Segoe UI" w:hAnsi="Segoe UI" w:cs="Segoe UI"/>
          <w:b/>
          <w:bCs/>
          <w:color w:val="323130"/>
          <w:lang w:val="es-ES_tradnl"/>
        </w:rPr>
        <w:t xml:space="preserve">nta </w:t>
      </w:r>
      <w:r w:rsidR="007A1094" w:rsidRPr="00A811C7">
        <w:rPr>
          <w:rFonts w:ascii="Segoe UI" w:eastAsia="Segoe UI" w:hAnsi="Segoe UI" w:cs="Segoe UI"/>
          <w:b/>
          <w:bCs/>
          <w:color w:val="323130"/>
          <w:lang w:val="es-ES_tradnl"/>
        </w:rPr>
        <w:t>4</w:t>
      </w:r>
      <w:r w:rsidR="004C5D49" w:rsidRPr="00A811C7">
        <w:rPr>
          <w:rFonts w:ascii="Segoe UI" w:eastAsia="Segoe UI" w:hAnsi="Segoe UI" w:cs="Segoe UI"/>
          <w:b/>
          <w:bCs/>
          <w:color w:val="323130"/>
          <w:lang w:val="es-ES_tradnl"/>
        </w:rPr>
        <w:t>.</w:t>
      </w:r>
      <w:r w:rsidR="00B4653E" w:rsidRPr="00B4653E">
        <w:rPr>
          <w:rFonts w:ascii="Raleway" w:eastAsia="Segoe UI" w:hAnsi="Raleway" w:cs="Segoe UI"/>
          <w:b/>
          <w:bCs/>
          <w:color w:val="323130"/>
          <w:lang w:val="es-ES_tradnl"/>
        </w:rPr>
        <w:t xml:space="preserve"> </w:t>
      </w:r>
      <w:r w:rsidR="00B4653E">
        <w:rPr>
          <w:rFonts w:ascii="Raleway" w:eastAsia="Segoe UI" w:hAnsi="Raleway" w:cs="Segoe UI"/>
          <w:b/>
          <w:bCs/>
          <w:color w:val="323130"/>
          <w:lang w:val="es-ES_tradnl"/>
        </w:rPr>
        <w:t>¿</w:t>
      </w:r>
      <w:r w:rsidR="00DD4EC6" w:rsidRPr="00A811C7">
        <w:rPr>
          <w:rFonts w:ascii="Segoe UI" w:eastAsia="Segoe UI" w:hAnsi="Segoe UI" w:cs="Segoe UI"/>
          <w:b/>
          <w:bCs/>
          <w:color w:val="323130"/>
          <w:lang w:val="es-ES_tradnl"/>
        </w:rPr>
        <w:t>Para los padres que trabajan</w:t>
      </w:r>
      <w:r w:rsidRPr="00A811C7">
        <w:rPr>
          <w:rFonts w:ascii="Segoe UI" w:eastAsia="Segoe UI" w:hAnsi="Segoe UI" w:cs="Segoe UI"/>
          <w:b/>
          <w:bCs/>
          <w:color w:val="323130"/>
          <w:lang w:val="es-ES_tradnl"/>
        </w:rPr>
        <w:t xml:space="preserve"> en el campo de </w:t>
      </w:r>
      <w:r w:rsidR="00DD4EC6" w:rsidRPr="00A811C7">
        <w:rPr>
          <w:rFonts w:ascii="Segoe UI" w:eastAsia="Segoe UI" w:hAnsi="Segoe UI" w:cs="Segoe UI"/>
          <w:b/>
          <w:bCs/>
          <w:color w:val="323130"/>
          <w:lang w:val="es-ES_tradnl"/>
        </w:rPr>
        <w:t xml:space="preserve">la </w:t>
      </w:r>
      <w:r w:rsidRPr="00A811C7">
        <w:rPr>
          <w:rFonts w:ascii="Segoe UI" w:eastAsia="Segoe UI" w:hAnsi="Segoe UI" w:cs="Segoe UI"/>
          <w:b/>
          <w:bCs/>
          <w:color w:val="323130"/>
          <w:lang w:val="es-ES_tradnl"/>
        </w:rPr>
        <w:t xml:space="preserve">medicina y </w:t>
      </w:r>
      <w:r w:rsidR="00B4653E" w:rsidRPr="00A811C7">
        <w:rPr>
          <w:rFonts w:ascii="Segoe UI" w:eastAsia="Segoe UI" w:hAnsi="Segoe UI" w:cs="Segoe UI"/>
          <w:b/>
          <w:bCs/>
          <w:color w:val="323130"/>
          <w:lang w:val="es-ES_tradnl"/>
        </w:rPr>
        <w:t>están</w:t>
      </w:r>
      <w:r w:rsidRPr="00A811C7">
        <w:rPr>
          <w:rFonts w:ascii="Segoe UI" w:eastAsia="Segoe UI" w:hAnsi="Segoe UI" w:cs="Segoe UI"/>
          <w:b/>
          <w:bCs/>
          <w:color w:val="323130"/>
          <w:lang w:val="es-ES_tradnl"/>
        </w:rPr>
        <w:t xml:space="preserve"> expuestos a casos </w:t>
      </w:r>
      <w:r w:rsidR="00592AA4" w:rsidRPr="00A811C7">
        <w:rPr>
          <w:rFonts w:ascii="Segoe UI" w:eastAsia="Segoe UI" w:hAnsi="Segoe UI" w:cs="Segoe UI"/>
          <w:b/>
          <w:bCs/>
          <w:color w:val="323130"/>
          <w:lang w:val="es-ES_tradnl"/>
        </w:rPr>
        <w:t xml:space="preserve">positivos, significa esto que lo </w:t>
      </w:r>
      <w:r w:rsidR="00B4653E" w:rsidRPr="00A811C7">
        <w:rPr>
          <w:rFonts w:ascii="Segoe UI" w:eastAsia="Segoe UI" w:hAnsi="Segoe UI" w:cs="Segoe UI"/>
          <w:b/>
          <w:bCs/>
          <w:color w:val="323130"/>
          <w:lang w:val="es-ES_tradnl"/>
        </w:rPr>
        <w:t>niños</w:t>
      </w:r>
      <w:r w:rsidR="00592AA4" w:rsidRPr="00A811C7">
        <w:rPr>
          <w:rFonts w:ascii="Segoe UI" w:eastAsia="Segoe UI" w:hAnsi="Segoe UI" w:cs="Segoe UI"/>
          <w:b/>
          <w:bCs/>
          <w:color w:val="323130"/>
          <w:lang w:val="es-ES_tradnl"/>
        </w:rPr>
        <w:t xml:space="preserve"> deben ser excluidos? </w:t>
      </w:r>
    </w:p>
    <w:p w14:paraId="1D6CC536" w14:textId="5BAEE95F" w:rsidR="2BF24B90" w:rsidRPr="00A811C7" w:rsidRDefault="00DD4EC6" w:rsidP="22D2BBDF">
      <w:pPr>
        <w:spacing w:after="0"/>
        <w:rPr>
          <w:rFonts w:ascii="Calibri" w:eastAsia="Calibri" w:hAnsi="Calibri" w:cs="Calibri"/>
          <w:i/>
          <w:iCs/>
          <w:lang w:val="es-ES_tradnl"/>
        </w:rPr>
      </w:pPr>
      <w:r w:rsidRPr="00A811C7">
        <w:rPr>
          <w:rFonts w:ascii="Calibri" w:eastAsia="Calibri" w:hAnsi="Calibri" w:cs="Calibri"/>
          <w:i/>
          <w:iCs/>
          <w:lang w:val="es-ES_tradnl"/>
        </w:rPr>
        <w:lastRenderedPageBreak/>
        <w:t xml:space="preserve">El personal </w:t>
      </w:r>
      <w:r w:rsidR="00B4653E" w:rsidRPr="00A811C7">
        <w:rPr>
          <w:rFonts w:ascii="Calibri" w:eastAsia="Calibri" w:hAnsi="Calibri" w:cs="Calibri"/>
          <w:i/>
          <w:iCs/>
          <w:lang w:val="es-ES_tradnl"/>
        </w:rPr>
        <w:t>clínico</w:t>
      </w:r>
      <w:r w:rsidRPr="00A811C7">
        <w:rPr>
          <w:rFonts w:ascii="Calibri" w:eastAsia="Calibri" w:hAnsi="Calibri" w:cs="Calibri"/>
          <w:i/>
          <w:iCs/>
          <w:lang w:val="es-ES_tradnl"/>
        </w:rPr>
        <w:t xml:space="preserve"> quien utiliza todo</w:t>
      </w:r>
      <w:r w:rsidR="00B4653E">
        <w:rPr>
          <w:rFonts w:ascii="Calibri" w:eastAsia="Calibri" w:hAnsi="Calibri" w:cs="Calibri"/>
          <w:i/>
          <w:iCs/>
          <w:lang w:val="es-ES_tradnl"/>
        </w:rPr>
        <w:t xml:space="preserve"> el PPE (Equipo de Protección</w:t>
      </w:r>
      <w:r w:rsidR="00592AA4" w:rsidRPr="00A811C7">
        <w:rPr>
          <w:rFonts w:ascii="Calibri" w:eastAsia="Calibri" w:hAnsi="Calibri" w:cs="Calibri"/>
          <w:i/>
          <w:iCs/>
          <w:lang w:val="es-ES_tradnl"/>
        </w:rPr>
        <w:t xml:space="preserve"> Personal) apropiado no son considerados contactos cercanos con sus pacientes con COVID. Al </w:t>
      </w:r>
      <w:r w:rsidRPr="00A811C7">
        <w:rPr>
          <w:rFonts w:ascii="Calibri" w:eastAsia="Calibri" w:hAnsi="Calibri" w:cs="Calibri"/>
          <w:i/>
          <w:iCs/>
          <w:lang w:val="es-ES_tradnl"/>
        </w:rPr>
        <w:t>menos que el padre o niñ</w:t>
      </w:r>
      <w:r w:rsidR="00B4653E">
        <w:rPr>
          <w:rFonts w:ascii="Calibri" w:eastAsia="Calibri" w:hAnsi="Calibri" w:cs="Calibri"/>
          <w:i/>
          <w:iCs/>
          <w:lang w:val="es-ES_tradnl"/>
        </w:rPr>
        <w:t>o tengan</w:t>
      </w:r>
      <w:r w:rsidRPr="00A811C7">
        <w:rPr>
          <w:rFonts w:ascii="Calibri" w:eastAsia="Calibri" w:hAnsi="Calibri" w:cs="Calibri"/>
          <w:i/>
          <w:iCs/>
          <w:lang w:val="es-ES_tradnl"/>
        </w:rPr>
        <w:t xml:space="preserve"> pruebas positivas</w:t>
      </w:r>
      <w:r w:rsidR="00592AA4" w:rsidRPr="00A811C7">
        <w:rPr>
          <w:rFonts w:ascii="Calibri" w:eastAsia="Calibri" w:hAnsi="Calibri" w:cs="Calibri"/>
          <w:i/>
          <w:iCs/>
          <w:lang w:val="es-ES_tradnl"/>
        </w:rPr>
        <w:t xml:space="preserve"> o tienen síntomas de COVID, </w:t>
      </w:r>
      <w:r w:rsidR="003A72A5" w:rsidRPr="003A72A5">
        <w:rPr>
          <w:rFonts w:ascii="Calibri" w:eastAsia="Calibri" w:hAnsi="Calibri" w:cs="Calibri"/>
          <w:i/>
          <w:iCs/>
          <w:lang w:val="es-ES_tradnl"/>
        </w:rPr>
        <w:t xml:space="preserve">se les debe permitir asistir </w:t>
      </w:r>
      <w:r w:rsidR="00592AA4" w:rsidRPr="00A811C7">
        <w:rPr>
          <w:rFonts w:ascii="Calibri" w:eastAsia="Calibri" w:hAnsi="Calibri" w:cs="Calibri"/>
          <w:i/>
          <w:iCs/>
          <w:lang w:val="es-ES_tradnl"/>
        </w:rPr>
        <w:t>al programa de cuidado infantil.</w:t>
      </w:r>
      <w:r w:rsidR="7B9351C0" w:rsidRPr="00A811C7">
        <w:rPr>
          <w:rFonts w:ascii="Calibri" w:eastAsia="Calibri" w:hAnsi="Calibri" w:cs="Calibri"/>
          <w:i/>
          <w:iCs/>
          <w:lang w:val="es-ES_tradnl"/>
        </w:rPr>
        <w:t xml:space="preserve">   </w:t>
      </w:r>
    </w:p>
    <w:p w14:paraId="6536A2F6" w14:textId="5C179F33" w:rsidR="22D2BBDF" w:rsidRPr="00A811C7" w:rsidRDefault="22D2BBDF" w:rsidP="22D2BBDF">
      <w:pPr>
        <w:spacing w:after="0"/>
        <w:rPr>
          <w:rFonts w:ascii="Calibri" w:eastAsia="Calibri" w:hAnsi="Calibri" w:cs="Calibri"/>
          <w:i/>
          <w:iCs/>
          <w:lang w:val="es-ES_tradnl"/>
        </w:rPr>
      </w:pPr>
    </w:p>
    <w:p w14:paraId="34C0F2A9" w14:textId="4A8048F1" w:rsidR="009D2003" w:rsidRPr="00A811C7" w:rsidRDefault="00833FEA" w:rsidP="009D2003">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5</w:t>
      </w:r>
      <w:r w:rsidR="00C560D4" w:rsidRPr="00A811C7">
        <w:rPr>
          <w:rFonts w:ascii="Segoe UI" w:eastAsia="Segoe UI" w:hAnsi="Segoe UI" w:cs="Segoe UI"/>
          <w:b/>
          <w:bCs/>
          <w:color w:val="323130"/>
          <w:lang w:val="es-ES_tradnl"/>
        </w:rPr>
        <w:t xml:space="preserve">: </w:t>
      </w:r>
      <w:r w:rsidR="00B4653E">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Se necesita un </w:t>
      </w:r>
      <w:r w:rsidR="00B4653E" w:rsidRPr="00A811C7">
        <w:rPr>
          <w:rFonts w:ascii="Segoe UI" w:eastAsia="Segoe UI" w:hAnsi="Segoe UI" w:cs="Segoe UI"/>
          <w:b/>
          <w:bCs/>
          <w:color w:val="323130"/>
          <w:lang w:val="es-ES_tradnl"/>
        </w:rPr>
        <w:t>niño</w:t>
      </w:r>
      <w:r w:rsidRPr="00A811C7">
        <w:rPr>
          <w:rFonts w:ascii="Segoe UI" w:eastAsia="Segoe UI" w:hAnsi="Segoe UI" w:cs="Segoe UI"/>
          <w:b/>
          <w:bCs/>
          <w:color w:val="323130"/>
          <w:lang w:val="es-ES_tradnl"/>
        </w:rPr>
        <w:t xml:space="preserve"> hacer la prueba si e/ella solo </w:t>
      </w:r>
      <w:r w:rsidR="00DD4EC6" w:rsidRPr="00A811C7">
        <w:rPr>
          <w:rFonts w:ascii="Segoe UI" w:eastAsia="Segoe UI" w:hAnsi="Segoe UI" w:cs="Segoe UI"/>
          <w:b/>
          <w:bCs/>
          <w:color w:val="323130"/>
          <w:lang w:val="es-ES_tradnl"/>
        </w:rPr>
        <w:t>presenta síntoma de nariz que</w:t>
      </w:r>
      <w:r w:rsidR="00250831" w:rsidRPr="00A811C7">
        <w:rPr>
          <w:rFonts w:ascii="Segoe UI" w:eastAsia="Segoe UI" w:hAnsi="Segoe UI" w:cs="Segoe UI"/>
          <w:b/>
          <w:bCs/>
          <w:color w:val="323130"/>
          <w:lang w:val="es-ES_tradnl"/>
        </w:rPr>
        <w:t xml:space="preserve"> moquea</w:t>
      </w:r>
      <w:r w:rsidRPr="00A811C7">
        <w:rPr>
          <w:rFonts w:ascii="Segoe UI" w:eastAsia="Segoe UI" w:hAnsi="Segoe UI" w:cs="Segoe UI"/>
          <w:b/>
          <w:bCs/>
          <w:color w:val="323130"/>
          <w:lang w:val="es-ES_tradnl"/>
        </w:rPr>
        <w:t xml:space="preserve">? (No tiene fiebre y no tiene otros síntomas) </w:t>
      </w:r>
    </w:p>
    <w:p w14:paraId="3B96EBDB" w14:textId="24AF6827" w:rsidR="00972DF7" w:rsidRPr="00A811C7" w:rsidRDefault="00D25D71" w:rsidP="5556B2BF">
      <w:pPr>
        <w:spacing w:after="0"/>
        <w:rPr>
          <w:rFonts w:ascii="Segoe UI" w:eastAsia="Segoe UI" w:hAnsi="Segoe UI" w:cs="Segoe UI"/>
          <w:i/>
          <w:iCs/>
          <w:color w:val="323130"/>
          <w:lang w:val="es-ES_tradnl"/>
        </w:rPr>
      </w:pPr>
      <w:r>
        <w:rPr>
          <w:rFonts w:ascii="Segoe UI" w:eastAsia="Segoe UI" w:hAnsi="Segoe UI" w:cs="Segoe UI"/>
          <w:i/>
          <w:iCs/>
          <w:color w:val="323130"/>
          <w:lang w:val="es-ES_tradnl"/>
        </w:rPr>
        <w:t>S</w:t>
      </w:r>
      <w:r w:rsidRPr="00D25D71">
        <w:rPr>
          <w:rFonts w:ascii="Segoe UI" w:eastAsia="Segoe UI" w:hAnsi="Segoe UI" w:cs="Segoe UI"/>
          <w:i/>
          <w:iCs/>
          <w:color w:val="323130"/>
          <w:lang w:val="es-ES_tradnl"/>
        </w:rPr>
        <w:t>i el moqueo por la nariz es nuevo</w:t>
      </w:r>
      <w:r w:rsidR="00833FEA" w:rsidRPr="00A811C7">
        <w:rPr>
          <w:rFonts w:ascii="Segoe UI" w:eastAsia="Segoe UI" w:hAnsi="Segoe UI" w:cs="Segoe UI"/>
          <w:i/>
          <w:iCs/>
          <w:color w:val="323130"/>
          <w:lang w:val="es-ES_tradnl"/>
        </w:rPr>
        <w:t xml:space="preserve">, entonces el </w:t>
      </w:r>
      <w:r w:rsidR="00B4653E" w:rsidRPr="00A811C7">
        <w:rPr>
          <w:rFonts w:ascii="Segoe UI" w:eastAsia="Segoe UI" w:hAnsi="Segoe UI" w:cs="Segoe UI"/>
          <w:i/>
          <w:iCs/>
          <w:color w:val="323130"/>
          <w:lang w:val="es-ES_tradnl"/>
        </w:rPr>
        <w:t>niño</w:t>
      </w:r>
      <w:r w:rsidR="00833FEA" w:rsidRPr="00A811C7">
        <w:rPr>
          <w:rFonts w:ascii="Segoe UI" w:eastAsia="Segoe UI" w:hAnsi="Segoe UI" w:cs="Segoe UI"/>
          <w:i/>
          <w:iCs/>
          <w:color w:val="323130"/>
          <w:lang w:val="es-ES_tradnl"/>
        </w:rPr>
        <w:t xml:space="preserve"> debe quedarse en casa o se </w:t>
      </w:r>
      <w:r>
        <w:rPr>
          <w:rFonts w:ascii="Segoe UI" w:eastAsia="Segoe UI" w:hAnsi="Segoe UI" w:cs="Segoe UI"/>
          <w:i/>
          <w:iCs/>
          <w:color w:val="323130"/>
          <w:lang w:val="es-ES_tradnl"/>
        </w:rPr>
        <w:t xml:space="preserve">debe mandar para </w:t>
      </w:r>
      <w:r w:rsidR="003A72A5">
        <w:rPr>
          <w:rFonts w:ascii="Segoe UI" w:eastAsia="Segoe UI" w:hAnsi="Segoe UI" w:cs="Segoe UI"/>
          <w:i/>
          <w:iCs/>
          <w:color w:val="323130"/>
          <w:lang w:val="es-ES_tradnl"/>
        </w:rPr>
        <w:t>casa</w:t>
      </w:r>
      <w:r w:rsidR="003A72A5" w:rsidRPr="00A811C7">
        <w:rPr>
          <w:rFonts w:ascii="Segoe UI" w:eastAsia="Segoe UI" w:hAnsi="Segoe UI" w:cs="Segoe UI"/>
          <w:i/>
          <w:iCs/>
          <w:color w:val="323130"/>
          <w:lang w:val="es-ES_tradnl"/>
        </w:rPr>
        <w:t>.</w:t>
      </w:r>
      <w:r w:rsidR="00833FEA" w:rsidRPr="00A811C7">
        <w:rPr>
          <w:rFonts w:ascii="Segoe UI" w:eastAsia="Segoe UI" w:hAnsi="Segoe UI" w:cs="Segoe UI"/>
          <w:i/>
          <w:iCs/>
          <w:color w:val="323130"/>
          <w:lang w:val="es-ES_tradnl"/>
        </w:rPr>
        <w:t xml:space="preserve"> </w:t>
      </w:r>
      <w:r w:rsidR="00B4653E" w:rsidRPr="00A811C7">
        <w:rPr>
          <w:rFonts w:ascii="Segoe UI" w:eastAsia="Segoe UI" w:hAnsi="Segoe UI" w:cs="Segoe UI"/>
          <w:i/>
          <w:iCs/>
          <w:color w:val="323130"/>
          <w:lang w:val="es-ES_tradnl"/>
        </w:rPr>
        <w:t>Aconséjele</w:t>
      </w:r>
      <w:r w:rsidR="00833FEA" w:rsidRPr="00A811C7">
        <w:rPr>
          <w:rFonts w:ascii="Segoe UI" w:eastAsia="Segoe UI" w:hAnsi="Segoe UI" w:cs="Segoe UI"/>
          <w:i/>
          <w:iCs/>
          <w:color w:val="323130"/>
          <w:lang w:val="es-ES_tradnl"/>
        </w:rPr>
        <w:t xml:space="preserve"> al padre o </w:t>
      </w:r>
      <w:r w:rsidR="00B4653E" w:rsidRPr="00A811C7">
        <w:rPr>
          <w:rFonts w:ascii="Segoe UI" w:eastAsia="Segoe UI" w:hAnsi="Segoe UI" w:cs="Segoe UI"/>
          <w:i/>
          <w:iCs/>
          <w:color w:val="323130"/>
          <w:lang w:val="es-ES_tradnl"/>
        </w:rPr>
        <w:t>guardián</w:t>
      </w:r>
      <w:r w:rsidR="00833FEA" w:rsidRPr="00A811C7">
        <w:rPr>
          <w:rFonts w:ascii="Segoe UI" w:eastAsia="Segoe UI" w:hAnsi="Segoe UI" w:cs="Segoe UI"/>
          <w:i/>
          <w:iCs/>
          <w:color w:val="323130"/>
          <w:lang w:val="es-ES_tradnl"/>
        </w:rPr>
        <w:t xml:space="preserve"> de</w:t>
      </w:r>
      <w:r w:rsidR="00250831" w:rsidRPr="00A811C7">
        <w:rPr>
          <w:rFonts w:ascii="Segoe UI" w:eastAsia="Segoe UI" w:hAnsi="Segoe UI" w:cs="Segoe UI"/>
          <w:i/>
          <w:iCs/>
          <w:color w:val="323130"/>
          <w:lang w:val="es-ES_tradnl"/>
        </w:rPr>
        <w:t>l</w:t>
      </w:r>
      <w:r w:rsidR="00833FEA" w:rsidRPr="00A811C7">
        <w:rPr>
          <w:rFonts w:ascii="Segoe UI" w:eastAsia="Segoe UI" w:hAnsi="Segoe UI" w:cs="Segoe UI"/>
          <w:i/>
          <w:iCs/>
          <w:color w:val="323130"/>
          <w:lang w:val="es-ES_tradnl"/>
        </w:rPr>
        <w:t xml:space="preserve"> </w:t>
      </w:r>
      <w:r w:rsidR="00B4653E" w:rsidRPr="00A811C7">
        <w:rPr>
          <w:rFonts w:ascii="Segoe UI" w:eastAsia="Segoe UI" w:hAnsi="Segoe UI" w:cs="Segoe UI"/>
          <w:i/>
          <w:iCs/>
          <w:color w:val="323130"/>
          <w:lang w:val="es-ES_tradnl"/>
        </w:rPr>
        <w:t>niño</w:t>
      </w:r>
      <w:r w:rsidR="00833FEA" w:rsidRPr="00A811C7">
        <w:rPr>
          <w:rFonts w:ascii="Segoe UI" w:eastAsia="Segoe UI" w:hAnsi="Segoe UI" w:cs="Segoe UI"/>
          <w:i/>
          <w:iCs/>
          <w:color w:val="323130"/>
          <w:lang w:val="es-ES_tradnl"/>
        </w:rPr>
        <w:t xml:space="preserve"> o estudiante que contacte a su </w:t>
      </w:r>
      <w:r w:rsidR="00B4653E" w:rsidRPr="00A811C7">
        <w:rPr>
          <w:rFonts w:ascii="Segoe UI" w:eastAsia="Segoe UI" w:hAnsi="Segoe UI" w:cs="Segoe UI"/>
          <w:i/>
          <w:iCs/>
          <w:color w:val="323130"/>
          <w:lang w:val="es-ES_tradnl"/>
        </w:rPr>
        <w:t>proveedor</w:t>
      </w:r>
      <w:r w:rsidR="00833FEA" w:rsidRPr="00A811C7">
        <w:rPr>
          <w:rFonts w:ascii="Segoe UI" w:eastAsia="Segoe UI" w:hAnsi="Segoe UI" w:cs="Segoe UI"/>
          <w:i/>
          <w:iCs/>
          <w:color w:val="323130"/>
          <w:lang w:val="es-ES_tradnl"/>
        </w:rPr>
        <w:t xml:space="preserve"> de cuidado </w:t>
      </w:r>
      <w:r w:rsidR="00B4653E" w:rsidRPr="00A811C7">
        <w:rPr>
          <w:rFonts w:ascii="Segoe UI" w:eastAsia="Segoe UI" w:hAnsi="Segoe UI" w:cs="Segoe UI"/>
          <w:i/>
          <w:iCs/>
          <w:color w:val="323130"/>
          <w:lang w:val="es-ES_tradnl"/>
        </w:rPr>
        <w:t>médico</w:t>
      </w:r>
      <w:r w:rsidR="00833FEA" w:rsidRPr="00A811C7">
        <w:rPr>
          <w:rFonts w:ascii="Segoe UI" w:eastAsia="Segoe UI" w:hAnsi="Segoe UI" w:cs="Segoe UI"/>
          <w:i/>
          <w:iCs/>
          <w:color w:val="323130"/>
          <w:lang w:val="es-ES_tradnl"/>
        </w:rPr>
        <w:t xml:space="preserve"> y que considere hacerle la prueba de </w:t>
      </w:r>
      <w:r w:rsidR="5D1CC9B3" w:rsidRPr="00A811C7">
        <w:rPr>
          <w:rFonts w:ascii="Segoe UI" w:eastAsia="Segoe UI" w:hAnsi="Segoe UI" w:cs="Segoe UI"/>
          <w:i/>
          <w:iCs/>
          <w:color w:val="323130"/>
          <w:lang w:val="es-ES_tradnl"/>
        </w:rPr>
        <w:t>SARS-CoV-2.</w:t>
      </w:r>
    </w:p>
    <w:p w14:paraId="1B330AC2" w14:textId="77777777" w:rsidR="009D2003" w:rsidRPr="00A811C7" w:rsidRDefault="009D2003" w:rsidP="009D2003">
      <w:pPr>
        <w:spacing w:after="0"/>
        <w:rPr>
          <w:rFonts w:ascii="Segoe UI" w:eastAsia="Segoe UI" w:hAnsi="Segoe UI" w:cs="Segoe UI"/>
          <w:b/>
          <w:bCs/>
          <w:color w:val="323130"/>
          <w:lang w:val="es-ES_tradnl"/>
        </w:rPr>
      </w:pPr>
    </w:p>
    <w:p w14:paraId="0ACEAC2C" w14:textId="1C825360" w:rsidR="7B533111" w:rsidRPr="00A811C7" w:rsidRDefault="00833FEA" w:rsidP="625CC591">
      <w:pPr>
        <w:rPr>
          <w:rFonts w:ascii="Segoe UI" w:eastAsia="Calibri" w:hAnsi="Segoe UI" w:cs="Segoe UI"/>
          <w:b/>
          <w:bCs/>
          <w:lang w:val="es-ES_tradnl"/>
        </w:rPr>
      </w:pPr>
      <w:r w:rsidRPr="00A811C7">
        <w:rPr>
          <w:rFonts w:ascii="Segoe UI" w:eastAsia="Calibri" w:hAnsi="Segoe UI" w:cs="Segoe UI"/>
          <w:b/>
          <w:bCs/>
          <w:lang w:val="es-ES_tradnl"/>
        </w:rPr>
        <w:t xml:space="preserve">Pregunta </w:t>
      </w:r>
      <w:r w:rsidR="007A1094" w:rsidRPr="00A811C7">
        <w:rPr>
          <w:rFonts w:ascii="Segoe UI" w:eastAsia="Calibri" w:hAnsi="Segoe UI" w:cs="Segoe UI"/>
          <w:b/>
          <w:bCs/>
          <w:lang w:val="es-ES_tradnl"/>
        </w:rPr>
        <w:t>6</w:t>
      </w:r>
      <w:r w:rsidR="7B533111" w:rsidRPr="00A811C7">
        <w:rPr>
          <w:rFonts w:ascii="Segoe UI" w:eastAsia="Calibri" w:hAnsi="Segoe UI" w:cs="Segoe UI"/>
          <w:b/>
          <w:bCs/>
          <w:lang w:val="es-ES_tradnl"/>
        </w:rPr>
        <w:t xml:space="preserve">: </w:t>
      </w:r>
      <w:r w:rsidR="00B4653E">
        <w:rPr>
          <w:rFonts w:ascii="Raleway" w:eastAsia="Segoe UI" w:hAnsi="Raleway" w:cs="Segoe UI"/>
          <w:b/>
          <w:bCs/>
          <w:color w:val="323130"/>
          <w:lang w:val="es-ES_tradnl"/>
        </w:rPr>
        <w:t>¿</w:t>
      </w:r>
      <w:r w:rsidRPr="00A811C7">
        <w:rPr>
          <w:rFonts w:ascii="Segoe UI" w:eastAsia="Calibri" w:hAnsi="Segoe UI" w:cs="Segoe UI"/>
          <w:b/>
          <w:bCs/>
          <w:lang w:val="es-ES_tradnl"/>
        </w:rPr>
        <w:t xml:space="preserve">Si mandamos a un </w:t>
      </w:r>
      <w:r w:rsidR="00B4653E" w:rsidRPr="00A811C7">
        <w:rPr>
          <w:rFonts w:ascii="Segoe UI" w:eastAsia="Calibri" w:hAnsi="Segoe UI" w:cs="Segoe UI"/>
          <w:b/>
          <w:bCs/>
          <w:lang w:val="es-ES_tradnl"/>
        </w:rPr>
        <w:t>niño</w:t>
      </w:r>
      <w:r w:rsidRPr="00A811C7">
        <w:rPr>
          <w:rFonts w:ascii="Segoe UI" w:eastAsia="Calibri" w:hAnsi="Segoe UI" w:cs="Segoe UI"/>
          <w:b/>
          <w:bCs/>
          <w:lang w:val="es-ES_tradnl"/>
        </w:rPr>
        <w:t xml:space="preserve"> a su casa por </w:t>
      </w:r>
      <w:r w:rsidR="00B4653E" w:rsidRPr="00A811C7">
        <w:rPr>
          <w:rFonts w:ascii="Segoe UI" w:eastAsia="Calibri" w:hAnsi="Segoe UI" w:cs="Segoe UI"/>
          <w:b/>
          <w:bCs/>
          <w:lang w:val="es-ES_tradnl"/>
        </w:rPr>
        <w:t>síntomas</w:t>
      </w:r>
      <w:r w:rsidRPr="00A811C7">
        <w:rPr>
          <w:rFonts w:ascii="Segoe UI" w:eastAsia="Calibri" w:hAnsi="Segoe UI" w:cs="Segoe UI"/>
          <w:b/>
          <w:bCs/>
          <w:lang w:val="es-ES_tradnl"/>
        </w:rPr>
        <w:t xml:space="preserve"> de COVID-19, necesitan los hermanos del </w:t>
      </w:r>
      <w:r w:rsidR="00B4653E" w:rsidRPr="00A811C7">
        <w:rPr>
          <w:rFonts w:ascii="Segoe UI" w:eastAsia="Calibri" w:hAnsi="Segoe UI" w:cs="Segoe UI"/>
          <w:b/>
          <w:bCs/>
          <w:lang w:val="es-ES_tradnl"/>
        </w:rPr>
        <w:t>niño</w:t>
      </w:r>
      <w:r w:rsidRPr="00A811C7">
        <w:rPr>
          <w:rFonts w:ascii="Segoe UI" w:eastAsia="Calibri" w:hAnsi="Segoe UI" w:cs="Segoe UI"/>
          <w:b/>
          <w:bCs/>
          <w:lang w:val="es-ES_tradnl"/>
        </w:rPr>
        <w:t xml:space="preserve"> quedarse en casa </w:t>
      </w:r>
      <w:r w:rsidR="00B4653E" w:rsidRPr="00A811C7">
        <w:rPr>
          <w:rFonts w:ascii="Segoe UI" w:eastAsia="Calibri" w:hAnsi="Segoe UI" w:cs="Segoe UI"/>
          <w:b/>
          <w:bCs/>
          <w:lang w:val="es-ES_tradnl"/>
        </w:rPr>
        <w:t>también</w:t>
      </w:r>
      <w:r w:rsidRPr="00A811C7">
        <w:rPr>
          <w:rFonts w:ascii="Segoe UI" w:eastAsia="Calibri" w:hAnsi="Segoe UI" w:cs="Segoe UI"/>
          <w:b/>
          <w:bCs/>
          <w:lang w:val="es-ES_tradnl"/>
        </w:rPr>
        <w:t xml:space="preserve"> </w:t>
      </w:r>
      <w:r w:rsidR="00B4653E" w:rsidRPr="00A811C7">
        <w:rPr>
          <w:rFonts w:ascii="Segoe UI" w:eastAsia="Calibri" w:hAnsi="Segoe UI" w:cs="Segoe UI"/>
          <w:b/>
          <w:bCs/>
          <w:lang w:val="es-ES_tradnl"/>
        </w:rPr>
        <w:t>hasta</w:t>
      </w:r>
      <w:r w:rsidRPr="00A811C7">
        <w:rPr>
          <w:rFonts w:ascii="Segoe UI" w:eastAsia="Calibri" w:hAnsi="Segoe UI" w:cs="Segoe UI"/>
          <w:b/>
          <w:bCs/>
          <w:lang w:val="es-ES_tradnl"/>
        </w:rPr>
        <w:t xml:space="preserve"> que el </w:t>
      </w:r>
      <w:r w:rsidR="00B4653E" w:rsidRPr="00A811C7">
        <w:rPr>
          <w:rFonts w:ascii="Segoe UI" w:eastAsia="Calibri" w:hAnsi="Segoe UI" w:cs="Segoe UI"/>
          <w:b/>
          <w:bCs/>
          <w:lang w:val="es-ES_tradnl"/>
        </w:rPr>
        <w:t>niño</w:t>
      </w:r>
      <w:r w:rsidRPr="00A811C7">
        <w:rPr>
          <w:rFonts w:ascii="Segoe UI" w:eastAsia="Calibri" w:hAnsi="Segoe UI" w:cs="Segoe UI"/>
          <w:b/>
          <w:bCs/>
          <w:lang w:val="es-ES_tradnl"/>
        </w:rPr>
        <w:t xml:space="preserve"> que </w:t>
      </w:r>
      <w:r w:rsidR="00B4653E" w:rsidRPr="00A811C7">
        <w:rPr>
          <w:rFonts w:ascii="Segoe UI" w:eastAsia="Calibri" w:hAnsi="Segoe UI" w:cs="Segoe UI"/>
          <w:b/>
          <w:bCs/>
          <w:lang w:val="es-ES_tradnl"/>
        </w:rPr>
        <w:t>está</w:t>
      </w:r>
      <w:r w:rsidRPr="00A811C7">
        <w:rPr>
          <w:rFonts w:ascii="Segoe UI" w:eastAsia="Calibri" w:hAnsi="Segoe UI" w:cs="Segoe UI"/>
          <w:b/>
          <w:bCs/>
          <w:lang w:val="es-ES_tradnl"/>
        </w:rPr>
        <w:t xml:space="preserve"> enfermo se haga la prueba o </w:t>
      </w:r>
      <w:r w:rsidR="003A72A5" w:rsidRPr="00A811C7">
        <w:rPr>
          <w:rFonts w:ascii="Segoe UI" w:eastAsia="Calibri" w:hAnsi="Segoe UI" w:cs="Segoe UI"/>
          <w:b/>
          <w:bCs/>
          <w:lang w:val="es-ES_tradnl"/>
        </w:rPr>
        <w:t>esté</w:t>
      </w:r>
      <w:r w:rsidRPr="00A811C7">
        <w:rPr>
          <w:rFonts w:ascii="Segoe UI" w:eastAsia="Calibri" w:hAnsi="Segoe UI" w:cs="Segoe UI"/>
          <w:b/>
          <w:bCs/>
          <w:lang w:val="es-ES_tradnl"/>
        </w:rPr>
        <w:t xml:space="preserve"> en casa por 10 </w:t>
      </w:r>
      <w:r w:rsidR="00B4653E" w:rsidRPr="00A811C7">
        <w:rPr>
          <w:rFonts w:ascii="Segoe UI" w:eastAsia="Calibri" w:hAnsi="Segoe UI" w:cs="Segoe UI"/>
          <w:b/>
          <w:bCs/>
          <w:lang w:val="es-ES_tradnl"/>
        </w:rPr>
        <w:t>días</w:t>
      </w:r>
      <w:r w:rsidRPr="00A811C7">
        <w:rPr>
          <w:rFonts w:ascii="Segoe UI" w:eastAsia="Calibri" w:hAnsi="Segoe UI" w:cs="Segoe UI"/>
          <w:b/>
          <w:bCs/>
          <w:lang w:val="es-ES_tradnl"/>
        </w:rPr>
        <w:t xml:space="preserve">? </w:t>
      </w:r>
    </w:p>
    <w:p w14:paraId="0A85A068" w14:textId="2BB0BFAF" w:rsidR="625CC591" w:rsidRPr="00A811C7" w:rsidRDefault="132C9964" w:rsidP="4F0C72DE">
      <w:pPr>
        <w:rPr>
          <w:rFonts w:ascii="Segoe UI" w:eastAsia="Segoe UI" w:hAnsi="Segoe UI" w:cs="Segoe UI"/>
          <w:i/>
          <w:iCs/>
          <w:lang w:val="es-ES_tradnl"/>
        </w:rPr>
      </w:pPr>
      <w:r w:rsidRPr="00A811C7">
        <w:rPr>
          <w:rFonts w:ascii="Segoe UI" w:eastAsia="Segoe UI" w:hAnsi="Segoe UI" w:cs="Segoe UI"/>
          <w:i/>
          <w:iCs/>
          <w:lang w:val="es-ES_tradnl"/>
        </w:rPr>
        <w:t xml:space="preserve">No, </w:t>
      </w:r>
      <w:r w:rsidR="00833FEA" w:rsidRPr="00A811C7">
        <w:rPr>
          <w:rFonts w:ascii="Segoe UI" w:eastAsia="Segoe UI" w:hAnsi="Segoe UI" w:cs="Segoe UI"/>
          <w:i/>
          <w:iCs/>
          <w:lang w:val="es-ES_tradnl"/>
        </w:rPr>
        <w:t xml:space="preserve">no necesariamente. Si el niño o estudiante que </w:t>
      </w:r>
      <w:r w:rsidR="00B4653E" w:rsidRPr="00A811C7">
        <w:rPr>
          <w:rFonts w:ascii="Segoe UI" w:eastAsia="Segoe UI" w:hAnsi="Segoe UI" w:cs="Segoe UI"/>
          <w:i/>
          <w:iCs/>
          <w:lang w:val="es-ES_tradnl"/>
        </w:rPr>
        <w:t>está</w:t>
      </w:r>
      <w:r w:rsidR="00833FEA" w:rsidRPr="00A811C7">
        <w:rPr>
          <w:rFonts w:ascii="Segoe UI" w:eastAsia="Segoe UI" w:hAnsi="Segoe UI" w:cs="Segoe UI"/>
          <w:i/>
          <w:iCs/>
          <w:lang w:val="es-ES_tradnl"/>
        </w:rPr>
        <w:t xml:space="preserve"> en casa con síntomas reúne </w:t>
      </w:r>
      <w:r w:rsidR="005D0DF1" w:rsidRPr="00A811C7">
        <w:rPr>
          <w:rFonts w:ascii="Segoe UI" w:eastAsia="Segoe UI" w:hAnsi="Segoe UI" w:cs="Segoe UI"/>
          <w:i/>
          <w:iCs/>
          <w:lang w:val="es-ES_tradnl"/>
        </w:rPr>
        <w:t>el criterio</w:t>
      </w:r>
      <w:r w:rsidR="00833FEA" w:rsidRPr="00A811C7">
        <w:rPr>
          <w:rFonts w:ascii="Segoe UI" w:eastAsia="Segoe UI" w:hAnsi="Segoe UI" w:cs="Segoe UI"/>
          <w:i/>
          <w:iCs/>
          <w:lang w:val="es-ES_tradnl"/>
        </w:rPr>
        <w:t xml:space="preserve"> de</w:t>
      </w:r>
      <w:r w:rsidR="00BC4761" w:rsidRPr="00A811C7">
        <w:rPr>
          <w:rFonts w:ascii="Segoe UI" w:eastAsia="Segoe UI" w:hAnsi="Segoe UI" w:cs="Segoe UI"/>
          <w:i/>
          <w:iCs/>
          <w:lang w:val="es-ES_tradnl"/>
        </w:rPr>
        <w:t xml:space="preserve"> a</w:t>
      </w:r>
      <w:r w:rsidR="00833FEA" w:rsidRPr="00A811C7">
        <w:rPr>
          <w:rFonts w:ascii="Segoe UI" w:eastAsia="Segoe UI" w:hAnsi="Segoe UI" w:cs="Segoe UI"/>
          <w:i/>
          <w:iCs/>
          <w:lang w:val="es-ES_tradnl"/>
        </w:rPr>
        <w:t xml:space="preserve">bajo de </w:t>
      </w:r>
      <w:r w:rsidR="00BC4761" w:rsidRPr="00A811C7">
        <w:rPr>
          <w:rFonts w:ascii="Segoe UI" w:eastAsia="Segoe UI" w:hAnsi="Segoe UI" w:cs="Segoe UI"/>
          <w:i/>
          <w:iCs/>
          <w:lang w:val="es-ES_tradnl"/>
        </w:rPr>
        <w:t xml:space="preserve">una fuerte sospecha clínica de ser un caso positivo, entonces </w:t>
      </w:r>
      <w:r w:rsidR="00B4653E" w:rsidRPr="00A811C7">
        <w:rPr>
          <w:rFonts w:ascii="Segoe UI" w:eastAsia="Segoe UI" w:hAnsi="Segoe UI" w:cs="Segoe UI"/>
          <w:i/>
          <w:iCs/>
          <w:lang w:val="es-ES_tradnl"/>
        </w:rPr>
        <w:t>sí</w:t>
      </w:r>
      <w:r w:rsidR="00BC4761" w:rsidRPr="00A811C7">
        <w:rPr>
          <w:rFonts w:ascii="Segoe UI" w:eastAsia="Segoe UI" w:hAnsi="Segoe UI" w:cs="Segoe UI"/>
          <w:i/>
          <w:iCs/>
          <w:lang w:val="es-ES_tradnl"/>
        </w:rPr>
        <w:t xml:space="preserve">, el hermano(a) del niño o estudiante y todos los contactos cercanos deben de estar en cuarentena. Sin embargo, si el niño </w:t>
      </w:r>
      <w:r w:rsidR="005D0DF1" w:rsidRPr="00A811C7">
        <w:rPr>
          <w:rFonts w:ascii="Segoe UI" w:eastAsia="Segoe UI" w:hAnsi="Segoe UI" w:cs="Segoe UI"/>
          <w:i/>
          <w:iCs/>
          <w:lang w:val="es-ES_tradnl"/>
        </w:rPr>
        <w:t xml:space="preserve">o estudiante </w:t>
      </w:r>
      <w:r w:rsidR="00BC4761" w:rsidRPr="00A811C7">
        <w:rPr>
          <w:rFonts w:ascii="Segoe UI" w:eastAsia="Segoe UI" w:hAnsi="Segoe UI" w:cs="Segoe UI"/>
          <w:i/>
          <w:iCs/>
          <w:lang w:val="es-ES_tradnl"/>
        </w:rPr>
        <w:t xml:space="preserve">que </w:t>
      </w:r>
      <w:r w:rsidR="00B4653E" w:rsidRPr="00A811C7">
        <w:rPr>
          <w:rFonts w:ascii="Segoe UI" w:eastAsia="Segoe UI" w:hAnsi="Segoe UI" w:cs="Segoe UI"/>
          <w:i/>
          <w:iCs/>
          <w:lang w:val="es-ES_tradnl"/>
        </w:rPr>
        <w:t>está</w:t>
      </w:r>
      <w:r w:rsidR="00BC4761" w:rsidRPr="00A811C7">
        <w:rPr>
          <w:rFonts w:ascii="Segoe UI" w:eastAsia="Segoe UI" w:hAnsi="Segoe UI" w:cs="Segoe UI"/>
          <w:i/>
          <w:iCs/>
          <w:lang w:val="es-ES_tradnl"/>
        </w:rPr>
        <w:t xml:space="preserve"> en casa no llena el criterio de una fuerte sospecha clínica de ser un caso positivo, entonces el hermano(a) no necesita estar en cuarentena.  </w:t>
      </w:r>
      <w:r w:rsidRPr="00A811C7">
        <w:rPr>
          <w:rFonts w:ascii="Segoe UI" w:eastAsia="Segoe UI" w:hAnsi="Segoe UI" w:cs="Segoe UI"/>
          <w:i/>
          <w:iCs/>
          <w:lang w:val="es-ES_tradnl"/>
        </w:rPr>
        <w:t xml:space="preserve">  </w:t>
      </w:r>
    </w:p>
    <w:p w14:paraId="26D9441C" w14:textId="1C4F7CC8" w:rsidR="625CC591" w:rsidRPr="00A811C7" w:rsidRDefault="00BC4761" w:rsidP="4F0C72DE">
      <w:pPr>
        <w:rPr>
          <w:rFonts w:ascii="Segoe UI" w:eastAsia="Calibri" w:hAnsi="Segoe UI" w:cs="Segoe UI"/>
          <w:lang w:val="es-ES_tradnl"/>
        </w:rPr>
      </w:pPr>
      <w:r w:rsidRPr="00A811C7">
        <w:rPr>
          <w:rFonts w:ascii="Segoe UI" w:eastAsia="Calibri" w:hAnsi="Segoe UI" w:cs="Segoe UI"/>
          <w:lang w:val="es-ES_tradnl"/>
        </w:rPr>
        <w:t xml:space="preserve">Por favor </w:t>
      </w:r>
      <w:r w:rsidR="00C15D2C" w:rsidRPr="00A811C7">
        <w:rPr>
          <w:rFonts w:ascii="Segoe UI" w:eastAsia="Calibri" w:hAnsi="Segoe UI" w:cs="Segoe UI"/>
          <w:lang w:val="es-ES_tradnl"/>
        </w:rPr>
        <w:t xml:space="preserve">consulte </w:t>
      </w:r>
      <w:r w:rsidR="00B4653E" w:rsidRPr="00A811C7">
        <w:rPr>
          <w:rFonts w:ascii="Segoe UI" w:eastAsia="Calibri" w:hAnsi="Segoe UI" w:cs="Segoe UI"/>
          <w:lang w:val="es-ES_tradnl"/>
        </w:rPr>
        <w:t>aquí</w:t>
      </w:r>
      <w:r w:rsidR="5D4CFD6B" w:rsidRPr="00A811C7">
        <w:rPr>
          <w:rFonts w:ascii="Segoe UI" w:eastAsia="Calibri" w:hAnsi="Segoe UI" w:cs="Segoe UI"/>
          <w:lang w:val="es-ES_tradnl"/>
        </w:rPr>
        <w:t xml:space="preserve"> </w:t>
      </w:r>
      <w:hyperlink r:id="rId13">
        <w:r w:rsidR="5D4CFD6B" w:rsidRPr="00A811C7">
          <w:rPr>
            <w:rStyle w:val="Hyperlink"/>
            <w:rFonts w:ascii="Segoe UI" w:eastAsia="Calibri" w:hAnsi="Segoe UI" w:cs="Segoe UI"/>
            <w:lang w:val="es-ES_tradnl"/>
          </w:rPr>
          <w:t>https://covid-19.acgov.org/covid19-assets/docs/childcare-schools-colleges/positive-case-process-protocol-for-childcare-cases-2021.01.06.pdf</w:t>
        </w:r>
      </w:hyperlink>
      <w:r w:rsidRPr="00A811C7">
        <w:rPr>
          <w:rFonts w:ascii="Segoe UI" w:eastAsia="Calibri" w:hAnsi="Segoe UI" w:cs="Segoe UI"/>
          <w:lang w:val="es-ES_tradnl"/>
        </w:rPr>
        <w:t xml:space="preserve"> (</w:t>
      </w:r>
      <w:r w:rsidR="00B4653E" w:rsidRPr="00A811C7">
        <w:rPr>
          <w:rFonts w:ascii="Segoe UI" w:eastAsia="Calibri" w:hAnsi="Segoe UI" w:cs="Segoe UI"/>
          <w:lang w:val="es-ES_tradnl"/>
        </w:rPr>
        <w:t>página</w:t>
      </w:r>
      <w:r w:rsidR="5D4CFD6B" w:rsidRPr="00A811C7">
        <w:rPr>
          <w:rFonts w:ascii="Segoe UI" w:eastAsia="Calibri" w:hAnsi="Segoe UI" w:cs="Segoe UI"/>
          <w:lang w:val="es-ES_tradnl"/>
        </w:rPr>
        <w:t xml:space="preserve"> 15, #2)</w:t>
      </w:r>
    </w:p>
    <w:p w14:paraId="42790BFB" w14:textId="3C2B80BB" w:rsidR="625CC591" w:rsidRPr="00A811C7" w:rsidRDefault="00BC4761" w:rsidP="4F0C72DE">
      <w:pPr>
        <w:rPr>
          <w:rFonts w:ascii="Segoe UI" w:eastAsia="Segoe UI" w:hAnsi="Segoe UI" w:cs="Segoe UI"/>
          <w:b/>
          <w:bCs/>
          <w:i/>
          <w:iCs/>
          <w:lang w:val="es-ES_tradnl"/>
        </w:rPr>
      </w:pPr>
      <w:r w:rsidRPr="00A811C7">
        <w:rPr>
          <w:rFonts w:ascii="Segoe UI" w:eastAsia="Segoe UI" w:hAnsi="Segoe UI" w:cs="Segoe UI"/>
          <w:b/>
          <w:bCs/>
          <w:i/>
          <w:iCs/>
          <w:lang w:val="es-ES_tradnl"/>
        </w:rPr>
        <w:t xml:space="preserve">Criterio de una Fuerte Sospecha </w:t>
      </w:r>
      <w:r w:rsidR="00B4653E" w:rsidRPr="00A811C7">
        <w:rPr>
          <w:rFonts w:ascii="Segoe UI" w:eastAsia="Segoe UI" w:hAnsi="Segoe UI" w:cs="Segoe UI"/>
          <w:b/>
          <w:bCs/>
          <w:i/>
          <w:iCs/>
          <w:lang w:val="es-ES_tradnl"/>
        </w:rPr>
        <w:t>Clínica</w:t>
      </w:r>
      <w:r w:rsidRPr="00A811C7">
        <w:rPr>
          <w:rFonts w:ascii="Segoe UI" w:eastAsia="Segoe UI" w:hAnsi="Segoe UI" w:cs="Segoe UI"/>
          <w:b/>
          <w:bCs/>
          <w:i/>
          <w:iCs/>
          <w:lang w:val="es-ES_tradnl"/>
        </w:rPr>
        <w:t xml:space="preserve"> de un Caso Positivo de COVID-19</w:t>
      </w:r>
    </w:p>
    <w:p w14:paraId="5C77397E" w14:textId="0C466798" w:rsidR="625CC591" w:rsidRPr="00A811C7" w:rsidRDefault="00BC4761" w:rsidP="4F0C72DE">
      <w:pPr>
        <w:pStyle w:val="ListParagraph"/>
        <w:numPr>
          <w:ilvl w:val="0"/>
          <w:numId w:val="6"/>
        </w:numPr>
        <w:rPr>
          <w:rFonts w:eastAsiaTheme="minorEastAsia"/>
          <w:i/>
          <w:iCs/>
          <w:lang w:val="es-ES_tradnl"/>
        </w:rPr>
      </w:pPr>
      <w:r w:rsidRPr="00A811C7">
        <w:rPr>
          <w:rFonts w:ascii="Segoe UI" w:eastAsia="Segoe UI" w:hAnsi="Segoe UI" w:cs="Segoe UI"/>
          <w:i/>
          <w:iCs/>
          <w:lang w:val="es-ES_tradnl"/>
        </w:rPr>
        <w:t>El caso sospecho</w:t>
      </w:r>
      <w:r w:rsidR="00250831" w:rsidRPr="00A811C7">
        <w:rPr>
          <w:rFonts w:ascii="Segoe UI" w:eastAsia="Segoe UI" w:hAnsi="Segoe UI" w:cs="Segoe UI"/>
          <w:i/>
          <w:iCs/>
          <w:lang w:val="es-ES_tradnl"/>
        </w:rPr>
        <w:t>so</w:t>
      </w:r>
      <w:r w:rsidRPr="00A811C7">
        <w:rPr>
          <w:rFonts w:ascii="Segoe UI" w:eastAsia="Segoe UI" w:hAnsi="Segoe UI" w:cs="Segoe UI"/>
          <w:i/>
          <w:iCs/>
          <w:lang w:val="es-ES_tradnl"/>
        </w:rPr>
        <w:t xml:space="preserve"> es sintomático después</w:t>
      </w:r>
      <w:r w:rsidR="00250831" w:rsidRPr="00A811C7">
        <w:rPr>
          <w:rFonts w:ascii="Segoe UI" w:eastAsia="Segoe UI" w:hAnsi="Segoe UI" w:cs="Segoe UI"/>
          <w:i/>
          <w:iCs/>
          <w:lang w:val="es-ES_tradnl"/>
        </w:rPr>
        <w:t xml:space="preserve"> de la </w:t>
      </w:r>
      <w:r w:rsidR="00B4653E" w:rsidRPr="00A811C7">
        <w:rPr>
          <w:rFonts w:ascii="Segoe UI" w:eastAsia="Segoe UI" w:hAnsi="Segoe UI" w:cs="Segoe UI"/>
          <w:i/>
          <w:iCs/>
          <w:lang w:val="es-ES_tradnl"/>
        </w:rPr>
        <w:t>exposición</w:t>
      </w:r>
      <w:r w:rsidRPr="00A811C7">
        <w:rPr>
          <w:rFonts w:ascii="Segoe UI" w:eastAsia="Segoe UI" w:hAnsi="Segoe UI" w:cs="Segoe UI"/>
          <w:i/>
          <w:iCs/>
          <w:lang w:val="es-ES_tradnl"/>
        </w:rPr>
        <w:t xml:space="preserve"> con un caso confirmado</w:t>
      </w:r>
      <w:r w:rsidR="132C9964" w:rsidRPr="00A811C7">
        <w:rPr>
          <w:rFonts w:ascii="Segoe UI" w:eastAsia="Segoe UI" w:hAnsi="Segoe UI" w:cs="Segoe UI"/>
          <w:i/>
          <w:iCs/>
          <w:lang w:val="es-ES_tradnl"/>
        </w:rPr>
        <w:t xml:space="preserve">. </w:t>
      </w:r>
    </w:p>
    <w:p w14:paraId="51B2725F" w14:textId="466B9047" w:rsidR="625CC591" w:rsidRPr="00A811C7" w:rsidRDefault="00BC4761" w:rsidP="4F0C72DE">
      <w:pPr>
        <w:pStyle w:val="ListParagraph"/>
        <w:numPr>
          <w:ilvl w:val="0"/>
          <w:numId w:val="6"/>
        </w:numPr>
        <w:rPr>
          <w:rFonts w:eastAsiaTheme="minorEastAsia"/>
          <w:i/>
          <w:iCs/>
          <w:lang w:val="es-ES_tradnl"/>
        </w:rPr>
      </w:pPr>
      <w:r w:rsidRPr="00A811C7">
        <w:rPr>
          <w:rFonts w:ascii="Segoe UI" w:eastAsia="Segoe UI" w:hAnsi="Segoe UI" w:cs="Segoe UI"/>
          <w:i/>
          <w:iCs/>
          <w:lang w:val="es-ES_tradnl"/>
        </w:rPr>
        <w:t xml:space="preserve">No hay exposición conocida pero tiene </w:t>
      </w:r>
      <w:r w:rsidRPr="00A811C7">
        <w:rPr>
          <w:rFonts w:ascii="Segoe UI" w:eastAsia="Segoe UI" w:hAnsi="Segoe UI" w:cs="Segoe UI"/>
          <w:b/>
          <w:i/>
          <w:iCs/>
          <w:lang w:val="es-ES_tradnl"/>
        </w:rPr>
        <w:t>dos</w:t>
      </w:r>
      <w:r w:rsidRPr="00A811C7">
        <w:rPr>
          <w:rFonts w:ascii="Segoe UI" w:eastAsia="Segoe UI" w:hAnsi="Segoe UI" w:cs="Segoe UI"/>
          <w:i/>
          <w:iCs/>
          <w:lang w:val="es-ES_tradnl"/>
        </w:rPr>
        <w:t xml:space="preserve"> de los siguientes síntomas:</w:t>
      </w:r>
      <w:r w:rsidR="132C9964" w:rsidRPr="00A811C7">
        <w:rPr>
          <w:rFonts w:ascii="Segoe UI" w:eastAsia="Segoe UI" w:hAnsi="Segoe UI" w:cs="Segoe UI"/>
          <w:i/>
          <w:iCs/>
          <w:lang w:val="es-ES_tradnl"/>
        </w:rPr>
        <w:t xml:space="preserve"> </w:t>
      </w:r>
    </w:p>
    <w:p w14:paraId="315D14ED" w14:textId="0BF9C8FC" w:rsidR="625CC591" w:rsidRPr="00A811C7" w:rsidRDefault="0025083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Fiebre (medida o subjetiva</w:t>
      </w:r>
      <w:r w:rsidR="00BC4761" w:rsidRPr="00A811C7">
        <w:rPr>
          <w:rFonts w:ascii="Segoe UI" w:eastAsia="Segoe UI" w:hAnsi="Segoe UI" w:cs="Segoe UI"/>
          <w:i/>
          <w:iCs/>
          <w:lang w:val="es-ES_tradnl"/>
        </w:rPr>
        <w:t>)</w:t>
      </w:r>
      <w:r w:rsidR="132C9964" w:rsidRPr="00A811C7">
        <w:rPr>
          <w:rFonts w:ascii="Segoe UI" w:eastAsia="Segoe UI" w:hAnsi="Segoe UI" w:cs="Segoe UI"/>
          <w:i/>
          <w:iCs/>
          <w:lang w:val="es-ES_tradnl"/>
        </w:rPr>
        <w:t xml:space="preserve">  </w:t>
      </w:r>
    </w:p>
    <w:p w14:paraId="5A9849B8" w14:textId="6546864A" w:rsidR="625CC591" w:rsidRPr="00A811C7" w:rsidRDefault="00B4653E"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Escalofríos</w:t>
      </w:r>
      <w:r w:rsidR="132C9964" w:rsidRPr="00A811C7">
        <w:rPr>
          <w:rFonts w:ascii="Segoe UI" w:eastAsia="Segoe UI" w:hAnsi="Segoe UI" w:cs="Segoe UI"/>
          <w:i/>
          <w:iCs/>
          <w:lang w:val="es-ES_tradnl"/>
        </w:rPr>
        <w:t xml:space="preserve">  </w:t>
      </w:r>
    </w:p>
    <w:p w14:paraId="088AAC78" w14:textId="114D1B30" w:rsidR="625CC591" w:rsidRPr="00A811C7" w:rsidRDefault="132C9964"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Rigor</w:t>
      </w:r>
      <w:r w:rsidR="00BC4761" w:rsidRPr="00A811C7">
        <w:rPr>
          <w:rFonts w:ascii="Segoe UI" w:eastAsia="Segoe UI" w:hAnsi="Segoe UI" w:cs="Segoe UI"/>
          <w:i/>
          <w:iCs/>
          <w:lang w:val="es-ES_tradnl"/>
        </w:rPr>
        <w:t>e</w:t>
      </w:r>
      <w:r w:rsidRPr="00A811C7">
        <w:rPr>
          <w:rFonts w:ascii="Segoe UI" w:eastAsia="Segoe UI" w:hAnsi="Segoe UI" w:cs="Segoe UI"/>
          <w:i/>
          <w:iCs/>
          <w:lang w:val="es-ES_tradnl"/>
        </w:rPr>
        <w:t xml:space="preserve">s  </w:t>
      </w:r>
    </w:p>
    <w:p w14:paraId="0A498F58" w14:textId="62F0FA0A" w:rsidR="625CC591" w:rsidRPr="00A811C7" w:rsidRDefault="005D0DF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Mi</w:t>
      </w:r>
      <w:r w:rsidR="132C9964" w:rsidRPr="00A811C7">
        <w:rPr>
          <w:rFonts w:ascii="Segoe UI" w:eastAsia="Segoe UI" w:hAnsi="Segoe UI" w:cs="Segoe UI"/>
          <w:i/>
          <w:iCs/>
          <w:lang w:val="es-ES_tradnl"/>
        </w:rPr>
        <w:t xml:space="preserve">algia   </w:t>
      </w:r>
    </w:p>
    <w:p w14:paraId="300DEE7E" w14:textId="12497AA5" w:rsidR="625CC591" w:rsidRPr="00A811C7" w:rsidRDefault="005D0DF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Dolor de Cabeza</w:t>
      </w:r>
      <w:r w:rsidR="132C9964" w:rsidRPr="00A811C7">
        <w:rPr>
          <w:rFonts w:ascii="Segoe UI" w:eastAsia="Segoe UI" w:hAnsi="Segoe UI" w:cs="Segoe UI"/>
          <w:i/>
          <w:iCs/>
          <w:lang w:val="es-ES_tradnl"/>
        </w:rPr>
        <w:t xml:space="preserve">  </w:t>
      </w:r>
    </w:p>
    <w:p w14:paraId="024F224A" w14:textId="61FBD1AC" w:rsidR="625CC591" w:rsidRPr="00A811C7" w:rsidRDefault="005D0DF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Dolor de garganta</w:t>
      </w:r>
      <w:r w:rsidR="132C9964" w:rsidRPr="00A811C7">
        <w:rPr>
          <w:rFonts w:ascii="Segoe UI" w:eastAsia="Segoe UI" w:hAnsi="Segoe UI" w:cs="Segoe UI"/>
          <w:i/>
          <w:iCs/>
          <w:lang w:val="es-ES_tradnl"/>
        </w:rPr>
        <w:t xml:space="preserve">  </w:t>
      </w:r>
    </w:p>
    <w:p w14:paraId="47B67AE0" w14:textId="55623A1D" w:rsidR="625CC591" w:rsidRPr="00A811C7" w:rsidRDefault="005D0DF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Nausea o vomito</w:t>
      </w:r>
      <w:r w:rsidR="132C9964" w:rsidRPr="00A811C7">
        <w:rPr>
          <w:rFonts w:ascii="Segoe UI" w:eastAsia="Segoe UI" w:hAnsi="Segoe UI" w:cs="Segoe UI"/>
          <w:i/>
          <w:iCs/>
          <w:lang w:val="es-ES_tradnl"/>
        </w:rPr>
        <w:t xml:space="preserve">  </w:t>
      </w:r>
    </w:p>
    <w:p w14:paraId="4BBE497E" w14:textId="38CB05DA" w:rsidR="625CC591" w:rsidRPr="00A811C7" w:rsidRDefault="00B4653E"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Diarrea</w:t>
      </w:r>
      <w:r w:rsidR="132C9964" w:rsidRPr="00A811C7">
        <w:rPr>
          <w:rFonts w:ascii="Segoe UI" w:eastAsia="Segoe UI" w:hAnsi="Segoe UI" w:cs="Segoe UI"/>
          <w:i/>
          <w:iCs/>
          <w:lang w:val="es-ES_tradnl"/>
        </w:rPr>
        <w:t xml:space="preserve">  </w:t>
      </w:r>
    </w:p>
    <w:p w14:paraId="7D287D1B" w14:textId="5A570A31" w:rsidR="625CC591" w:rsidRPr="00A811C7" w:rsidRDefault="005D0DF1"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Fatiga</w:t>
      </w:r>
      <w:r w:rsidR="132C9964" w:rsidRPr="00A811C7">
        <w:rPr>
          <w:rFonts w:ascii="Segoe UI" w:eastAsia="Segoe UI" w:hAnsi="Segoe UI" w:cs="Segoe UI"/>
          <w:i/>
          <w:iCs/>
          <w:lang w:val="es-ES_tradnl"/>
        </w:rPr>
        <w:t xml:space="preserve">  </w:t>
      </w:r>
    </w:p>
    <w:p w14:paraId="4AE281DD" w14:textId="667C21EA" w:rsidR="625CC591" w:rsidRPr="00A811C7" w:rsidRDefault="00B4653E" w:rsidP="4F0C72DE">
      <w:pPr>
        <w:pStyle w:val="ListParagraph"/>
        <w:numPr>
          <w:ilvl w:val="1"/>
          <w:numId w:val="5"/>
        </w:numPr>
        <w:rPr>
          <w:rFonts w:eastAsiaTheme="minorEastAsia"/>
          <w:i/>
          <w:iCs/>
          <w:lang w:val="es-ES_tradnl"/>
        </w:rPr>
      </w:pPr>
      <w:r w:rsidRPr="00A811C7">
        <w:rPr>
          <w:rFonts w:ascii="Segoe UI" w:eastAsia="Segoe UI" w:hAnsi="Segoe UI" w:cs="Segoe UI"/>
          <w:i/>
          <w:iCs/>
          <w:lang w:val="es-ES_tradnl"/>
        </w:rPr>
        <w:t>Congestión</w:t>
      </w:r>
      <w:r w:rsidR="005D0DF1" w:rsidRPr="00A811C7">
        <w:rPr>
          <w:rFonts w:ascii="Segoe UI" w:eastAsia="Segoe UI" w:hAnsi="Segoe UI" w:cs="Segoe UI"/>
          <w:i/>
          <w:iCs/>
          <w:lang w:val="es-ES_tradnl"/>
        </w:rPr>
        <w:t xml:space="preserve"> o nariz mocosa</w:t>
      </w:r>
      <w:r w:rsidR="132C9964" w:rsidRPr="00A811C7">
        <w:rPr>
          <w:rFonts w:ascii="Segoe UI" w:eastAsia="Segoe UI" w:hAnsi="Segoe UI" w:cs="Segoe UI"/>
          <w:i/>
          <w:iCs/>
          <w:lang w:val="es-ES_tradnl"/>
        </w:rPr>
        <w:t xml:space="preserve"> </w:t>
      </w:r>
    </w:p>
    <w:p w14:paraId="23400BF8" w14:textId="326127D5" w:rsidR="625CC591" w:rsidRPr="00A811C7" w:rsidRDefault="005D0DF1" w:rsidP="4F0C72DE">
      <w:pPr>
        <w:pStyle w:val="ListParagraph"/>
        <w:numPr>
          <w:ilvl w:val="0"/>
          <w:numId w:val="4"/>
        </w:numPr>
        <w:rPr>
          <w:rFonts w:eastAsiaTheme="minorEastAsia"/>
          <w:i/>
          <w:iCs/>
          <w:lang w:val="es-ES_tradnl"/>
        </w:rPr>
      </w:pPr>
      <w:r w:rsidRPr="00A811C7">
        <w:rPr>
          <w:rFonts w:ascii="Segoe UI" w:eastAsia="Segoe UI" w:hAnsi="Segoe UI" w:cs="Segoe UI"/>
          <w:i/>
          <w:iCs/>
          <w:lang w:val="es-ES_tradnl"/>
        </w:rPr>
        <w:t xml:space="preserve">No hay </w:t>
      </w:r>
      <w:r w:rsidR="00B4653E" w:rsidRPr="00A811C7">
        <w:rPr>
          <w:rFonts w:ascii="Segoe UI" w:eastAsia="Segoe UI" w:hAnsi="Segoe UI" w:cs="Segoe UI"/>
          <w:i/>
          <w:iCs/>
          <w:lang w:val="es-ES_tradnl"/>
        </w:rPr>
        <w:t>exposición</w:t>
      </w:r>
      <w:r w:rsidRPr="00A811C7">
        <w:rPr>
          <w:rFonts w:ascii="Segoe UI" w:eastAsia="Segoe UI" w:hAnsi="Segoe UI" w:cs="Segoe UI"/>
          <w:i/>
          <w:iCs/>
          <w:lang w:val="es-ES_tradnl"/>
        </w:rPr>
        <w:t xml:space="preserve"> conocida pero hay uno de los siguientes </w:t>
      </w:r>
      <w:r w:rsidR="00B4653E" w:rsidRPr="00A811C7">
        <w:rPr>
          <w:rFonts w:ascii="Segoe UI" w:eastAsia="Segoe UI" w:hAnsi="Segoe UI" w:cs="Segoe UI"/>
          <w:i/>
          <w:iCs/>
          <w:lang w:val="es-ES_tradnl"/>
        </w:rPr>
        <w:t>síntomas</w:t>
      </w:r>
      <w:r w:rsidRPr="00A811C7">
        <w:rPr>
          <w:rFonts w:ascii="Segoe UI" w:eastAsia="Segoe UI" w:hAnsi="Segoe UI" w:cs="Segoe UI"/>
          <w:i/>
          <w:iCs/>
          <w:lang w:val="es-ES_tradnl"/>
        </w:rPr>
        <w:t>:</w:t>
      </w:r>
      <w:r w:rsidR="132C9964" w:rsidRPr="00A811C7">
        <w:rPr>
          <w:rFonts w:ascii="Segoe UI" w:eastAsia="Segoe UI" w:hAnsi="Segoe UI" w:cs="Segoe UI"/>
          <w:i/>
          <w:iCs/>
          <w:lang w:val="es-ES_tradnl"/>
        </w:rPr>
        <w:t xml:space="preserve">  </w:t>
      </w:r>
    </w:p>
    <w:p w14:paraId="11D759B9" w14:textId="627039D4" w:rsidR="625CC591" w:rsidRPr="00A811C7" w:rsidRDefault="005D0DF1" w:rsidP="4F0C72DE">
      <w:pPr>
        <w:pStyle w:val="ListParagraph"/>
        <w:numPr>
          <w:ilvl w:val="0"/>
          <w:numId w:val="3"/>
        </w:numPr>
        <w:rPr>
          <w:rFonts w:eastAsiaTheme="minorEastAsia"/>
          <w:i/>
          <w:iCs/>
          <w:lang w:val="es-ES_tradnl"/>
        </w:rPr>
      </w:pPr>
      <w:r w:rsidRPr="00A811C7">
        <w:rPr>
          <w:rFonts w:ascii="Segoe UI" w:eastAsia="Segoe UI" w:hAnsi="Segoe UI" w:cs="Segoe UI"/>
          <w:i/>
          <w:iCs/>
          <w:lang w:val="es-ES_tradnl"/>
        </w:rPr>
        <w:t>Tos</w:t>
      </w:r>
      <w:r w:rsidR="132C9964" w:rsidRPr="00A811C7">
        <w:rPr>
          <w:rFonts w:ascii="Segoe UI" w:eastAsia="Segoe UI" w:hAnsi="Segoe UI" w:cs="Segoe UI"/>
          <w:i/>
          <w:iCs/>
          <w:lang w:val="es-ES_tradnl"/>
        </w:rPr>
        <w:t xml:space="preserve">  </w:t>
      </w:r>
    </w:p>
    <w:p w14:paraId="6103FCCF" w14:textId="040F2F51" w:rsidR="625CC591" w:rsidRPr="00A811C7" w:rsidRDefault="005D0DF1" w:rsidP="4F0C72DE">
      <w:pPr>
        <w:pStyle w:val="ListParagraph"/>
        <w:numPr>
          <w:ilvl w:val="0"/>
          <w:numId w:val="3"/>
        </w:numPr>
        <w:rPr>
          <w:rFonts w:eastAsiaTheme="minorEastAsia"/>
          <w:i/>
          <w:iCs/>
          <w:lang w:val="es-ES_tradnl"/>
        </w:rPr>
      </w:pPr>
      <w:r w:rsidRPr="00A811C7">
        <w:rPr>
          <w:rFonts w:ascii="Segoe UI" w:eastAsia="Segoe UI" w:hAnsi="Segoe UI" w:cs="Segoe UI"/>
          <w:i/>
          <w:iCs/>
          <w:lang w:val="es-ES_tradnl"/>
        </w:rPr>
        <w:t>Falta de aire</w:t>
      </w:r>
      <w:r w:rsidR="132C9964" w:rsidRPr="00A811C7">
        <w:rPr>
          <w:rFonts w:ascii="Segoe UI" w:eastAsia="Segoe UI" w:hAnsi="Segoe UI" w:cs="Segoe UI"/>
          <w:i/>
          <w:iCs/>
          <w:lang w:val="es-ES_tradnl"/>
        </w:rPr>
        <w:t xml:space="preserve"> </w:t>
      </w:r>
    </w:p>
    <w:p w14:paraId="04FCB7F0" w14:textId="7B19B89B" w:rsidR="625CC591" w:rsidRPr="00A811C7" w:rsidRDefault="005D0DF1" w:rsidP="4F0C72DE">
      <w:pPr>
        <w:pStyle w:val="ListParagraph"/>
        <w:numPr>
          <w:ilvl w:val="0"/>
          <w:numId w:val="3"/>
        </w:numPr>
        <w:rPr>
          <w:rFonts w:eastAsiaTheme="minorEastAsia"/>
          <w:i/>
          <w:iCs/>
          <w:lang w:val="es-ES_tradnl"/>
        </w:rPr>
      </w:pPr>
      <w:r w:rsidRPr="00A811C7">
        <w:rPr>
          <w:rFonts w:ascii="Segoe UI" w:eastAsia="Segoe UI" w:hAnsi="Segoe UI" w:cs="Segoe UI"/>
          <w:i/>
          <w:iCs/>
          <w:lang w:val="es-ES_tradnl"/>
        </w:rPr>
        <w:t>Dificultad con respirar</w:t>
      </w:r>
      <w:r w:rsidR="132C9964" w:rsidRPr="00A811C7">
        <w:rPr>
          <w:rFonts w:ascii="Segoe UI" w:eastAsia="Segoe UI" w:hAnsi="Segoe UI" w:cs="Segoe UI"/>
          <w:i/>
          <w:iCs/>
          <w:lang w:val="es-ES_tradnl"/>
        </w:rPr>
        <w:t xml:space="preserve">  </w:t>
      </w:r>
    </w:p>
    <w:p w14:paraId="0C3E7D33" w14:textId="101337CB" w:rsidR="625CC591" w:rsidRPr="00A811C7" w:rsidRDefault="005D0DF1" w:rsidP="4F0C72DE">
      <w:pPr>
        <w:pStyle w:val="ListParagraph"/>
        <w:numPr>
          <w:ilvl w:val="0"/>
          <w:numId w:val="3"/>
        </w:numPr>
        <w:rPr>
          <w:rFonts w:eastAsiaTheme="minorEastAsia"/>
          <w:i/>
          <w:iCs/>
          <w:lang w:val="es-ES_tradnl"/>
        </w:rPr>
      </w:pPr>
      <w:r w:rsidRPr="00A811C7">
        <w:rPr>
          <w:rFonts w:ascii="Segoe UI" w:eastAsia="Segoe UI" w:hAnsi="Segoe UI" w:cs="Segoe UI"/>
          <w:i/>
          <w:iCs/>
          <w:lang w:val="es-ES_tradnl"/>
        </w:rPr>
        <w:lastRenderedPageBreak/>
        <w:t>Nuevo desorden de Olfato</w:t>
      </w:r>
      <w:r w:rsidR="132C9964" w:rsidRPr="00A811C7">
        <w:rPr>
          <w:rFonts w:ascii="Segoe UI" w:eastAsia="Segoe UI" w:hAnsi="Segoe UI" w:cs="Segoe UI"/>
          <w:i/>
          <w:iCs/>
          <w:lang w:val="es-ES_tradnl"/>
        </w:rPr>
        <w:t xml:space="preserve"> </w:t>
      </w:r>
    </w:p>
    <w:p w14:paraId="7C544AD4" w14:textId="253C4995" w:rsidR="625CC591" w:rsidRPr="00A811C7" w:rsidRDefault="005D0DF1" w:rsidP="4F0C72DE">
      <w:pPr>
        <w:pStyle w:val="ListParagraph"/>
        <w:numPr>
          <w:ilvl w:val="0"/>
          <w:numId w:val="3"/>
        </w:numPr>
        <w:rPr>
          <w:rFonts w:eastAsiaTheme="minorEastAsia"/>
          <w:i/>
          <w:iCs/>
          <w:lang w:val="es-ES_tradnl"/>
        </w:rPr>
      </w:pPr>
      <w:r w:rsidRPr="00A811C7">
        <w:rPr>
          <w:rFonts w:ascii="Segoe UI" w:eastAsia="Segoe UI" w:hAnsi="Segoe UI" w:cs="Segoe UI"/>
          <w:i/>
          <w:iCs/>
          <w:lang w:val="es-ES_tradnl"/>
        </w:rPr>
        <w:t>Nu</w:t>
      </w:r>
      <w:r w:rsidR="00F67F7D" w:rsidRPr="00A811C7">
        <w:rPr>
          <w:rFonts w:ascii="Segoe UI" w:eastAsia="Segoe UI" w:hAnsi="Segoe UI" w:cs="Segoe UI"/>
          <w:i/>
          <w:iCs/>
          <w:lang w:val="es-ES_tradnl"/>
        </w:rPr>
        <w:t>evo desorden del Gusto</w:t>
      </w:r>
      <w:r w:rsidRPr="00A811C7">
        <w:rPr>
          <w:rFonts w:ascii="Segoe UI" w:eastAsia="Segoe UI" w:hAnsi="Segoe UI" w:cs="Segoe UI"/>
          <w:i/>
          <w:iCs/>
          <w:lang w:val="es-ES_tradnl"/>
        </w:rPr>
        <w:t xml:space="preserve"> </w:t>
      </w:r>
      <w:r w:rsidR="132C9964" w:rsidRPr="00A811C7">
        <w:rPr>
          <w:rFonts w:ascii="Segoe UI" w:eastAsia="Segoe UI" w:hAnsi="Segoe UI" w:cs="Segoe UI"/>
          <w:i/>
          <w:iCs/>
          <w:lang w:val="es-ES_tradnl"/>
        </w:rPr>
        <w:t xml:space="preserve">  </w:t>
      </w:r>
    </w:p>
    <w:p w14:paraId="3407BE79" w14:textId="6A17CFAA" w:rsidR="00BC35EA" w:rsidRPr="00A811C7" w:rsidRDefault="005D0DF1" w:rsidP="625CC591">
      <w:pPr>
        <w:rPr>
          <w:rFonts w:ascii="Segoe UI" w:eastAsia="Calibri" w:hAnsi="Segoe UI" w:cs="Segoe UI"/>
          <w:b/>
          <w:bCs/>
          <w:lang w:val="es-ES_tradnl"/>
        </w:rPr>
      </w:pPr>
      <w:r w:rsidRPr="00A811C7">
        <w:rPr>
          <w:rFonts w:ascii="Segoe UI" w:eastAsia="Calibri" w:hAnsi="Segoe UI" w:cs="Segoe UI"/>
          <w:b/>
          <w:bCs/>
          <w:lang w:val="es-ES_tradnl"/>
        </w:rPr>
        <w:t>Pre</w:t>
      </w:r>
      <w:r w:rsidR="00F67F7D" w:rsidRPr="00A811C7">
        <w:rPr>
          <w:rFonts w:ascii="Segoe UI" w:eastAsia="Calibri" w:hAnsi="Segoe UI" w:cs="Segoe UI"/>
          <w:b/>
          <w:bCs/>
          <w:lang w:val="es-ES_tradnl"/>
        </w:rPr>
        <w:t>g</w:t>
      </w:r>
      <w:r w:rsidRPr="00A811C7">
        <w:rPr>
          <w:rFonts w:ascii="Segoe UI" w:eastAsia="Calibri" w:hAnsi="Segoe UI" w:cs="Segoe UI"/>
          <w:b/>
          <w:bCs/>
          <w:lang w:val="es-ES_tradnl"/>
        </w:rPr>
        <w:t xml:space="preserve">unta </w:t>
      </w:r>
      <w:r w:rsidR="007A1094" w:rsidRPr="00A811C7">
        <w:rPr>
          <w:rFonts w:ascii="Segoe UI" w:eastAsia="Calibri" w:hAnsi="Segoe UI" w:cs="Segoe UI"/>
          <w:b/>
          <w:bCs/>
          <w:lang w:val="es-ES_tradnl"/>
        </w:rPr>
        <w:t>7</w:t>
      </w:r>
      <w:r w:rsidR="7B533111" w:rsidRPr="00A811C7">
        <w:rPr>
          <w:rFonts w:ascii="Segoe UI" w:eastAsia="Calibri" w:hAnsi="Segoe UI" w:cs="Segoe UI"/>
          <w:b/>
          <w:bCs/>
          <w:lang w:val="es-ES_tradnl"/>
        </w:rPr>
        <w:t xml:space="preserve">: </w:t>
      </w:r>
      <w:r w:rsidR="00B4653E">
        <w:rPr>
          <w:rFonts w:ascii="Raleway" w:eastAsia="Segoe UI" w:hAnsi="Raleway" w:cs="Segoe UI"/>
          <w:b/>
          <w:bCs/>
          <w:color w:val="323130"/>
          <w:lang w:val="es-ES_tradnl"/>
        </w:rPr>
        <w:t>¿</w:t>
      </w:r>
      <w:r w:rsidRPr="00A811C7">
        <w:rPr>
          <w:rFonts w:ascii="Segoe UI" w:eastAsia="Calibri" w:hAnsi="Segoe UI" w:cs="Segoe UI"/>
          <w:b/>
          <w:bCs/>
          <w:lang w:val="es-ES_tradnl"/>
        </w:rPr>
        <w:t xml:space="preserve">Se debe </w:t>
      </w:r>
      <w:r w:rsidR="00F67F7D" w:rsidRPr="00A811C7">
        <w:rPr>
          <w:rFonts w:ascii="Segoe UI" w:eastAsia="Calibri" w:hAnsi="Segoe UI" w:cs="Segoe UI"/>
          <w:b/>
          <w:bCs/>
          <w:lang w:val="es-ES_tradnl"/>
        </w:rPr>
        <w:t>d</w:t>
      </w:r>
      <w:r w:rsidRPr="00A811C7">
        <w:rPr>
          <w:rFonts w:ascii="Segoe UI" w:eastAsia="Calibri" w:hAnsi="Segoe UI" w:cs="Segoe UI"/>
          <w:b/>
          <w:bCs/>
          <w:lang w:val="es-ES_tradnl"/>
        </w:rPr>
        <w:t xml:space="preserve">e excluir a un </w:t>
      </w:r>
      <w:r w:rsidR="00B4653E" w:rsidRPr="00A811C7">
        <w:rPr>
          <w:rFonts w:ascii="Segoe UI" w:eastAsia="Calibri" w:hAnsi="Segoe UI" w:cs="Segoe UI"/>
          <w:b/>
          <w:bCs/>
          <w:lang w:val="es-ES_tradnl"/>
        </w:rPr>
        <w:t>niño</w:t>
      </w:r>
      <w:r w:rsidRPr="00A811C7">
        <w:rPr>
          <w:rFonts w:ascii="Segoe UI" w:eastAsia="Calibri" w:hAnsi="Segoe UI" w:cs="Segoe UI"/>
          <w:b/>
          <w:bCs/>
          <w:lang w:val="es-ES_tradnl"/>
        </w:rPr>
        <w:t xml:space="preserve"> si su padre tiene </w:t>
      </w:r>
      <w:r w:rsidR="00B4653E" w:rsidRPr="00A811C7">
        <w:rPr>
          <w:rFonts w:ascii="Segoe UI" w:eastAsia="Calibri" w:hAnsi="Segoe UI" w:cs="Segoe UI"/>
          <w:b/>
          <w:bCs/>
          <w:lang w:val="es-ES_tradnl"/>
        </w:rPr>
        <w:t>síntomas</w:t>
      </w:r>
      <w:r w:rsidRPr="00A811C7">
        <w:rPr>
          <w:rFonts w:ascii="Segoe UI" w:eastAsia="Calibri" w:hAnsi="Segoe UI" w:cs="Segoe UI"/>
          <w:b/>
          <w:bCs/>
          <w:lang w:val="es-ES_tradnl"/>
        </w:rPr>
        <w:t xml:space="preserve"> y </w:t>
      </w:r>
      <w:r w:rsidR="00B4653E" w:rsidRPr="00A811C7">
        <w:rPr>
          <w:rFonts w:ascii="Segoe UI" w:eastAsia="Calibri" w:hAnsi="Segoe UI" w:cs="Segoe UI"/>
          <w:b/>
          <w:bCs/>
          <w:lang w:val="es-ES_tradnl"/>
        </w:rPr>
        <w:t>está</w:t>
      </w:r>
      <w:r w:rsidRPr="00A811C7">
        <w:rPr>
          <w:rFonts w:ascii="Segoe UI" w:eastAsia="Calibri" w:hAnsi="Segoe UI" w:cs="Segoe UI"/>
          <w:b/>
          <w:bCs/>
          <w:lang w:val="es-ES_tradnl"/>
        </w:rPr>
        <w:t xml:space="preserve"> en espera de</w:t>
      </w:r>
      <w:r w:rsidR="00F67F7D" w:rsidRPr="00A811C7">
        <w:rPr>
          <w:rFonts w:ascii="Segoe UI" w:eastAsia="Calibri" w:hAnsi="Segoe UI" w:cs="Segoe UI"/>
          <w:b/>
          <w:bCs/>
          <w:lang w:val="es-ES_tradnl"/>
        </w:rPr>
        <w:t xml:space="preserve"> los</w:t>
      </w:r>
      <w:r w:rsidRPr="00A811C7">
        <w:rPr>
          <w:rFonts w:ascii="Segoe UI" w:eastAsia="Calibri" w:hAnsi="Segoe UI" w:cs="Segoe UI"/>
          <w:b/>
          <w:bCs/>
          <w:lang w:val="es-ES_tradnl"/>
        </w:rPr>
        <w:t xml:space="preserve"> resultados de una prueba? </w:t>
      </w:r>
      <w:r w:rsidR="00B4653E">
        <w:rPr>
          <w:rFonts w:ascii="Raleway" w:eastAsia="Segoe UI" w:hAnsi="Raleway" w:cs="Segoe UI"/>
          <w:b/>
          <w:bCs/>
          <w:color w:val="323130"/>
          <w:lang w:val="es-ES_tradnl"/>
        </w:rPr>
        <w:t>¿</w:t>
      </w:r>
      <w:r w:rsidRPr="00A811C7">
        <w:rPr>
          <w:rFonts w:ascii="Segoe UI" w:eastAsia="Calibri" w:hAnsi="Segoe UI" w:cs="Segoe UI"/>
          <w:b/>
          <w:bCs/>
          <w:lang w:val="es-ES_tradnl"/>
        </w:rPr>
        <w:t xml:space="preserve">Si es </w:t>
      </w:r>
      <w:r w:rsidR="00B4653E" w:rsidRPr="00A811C7">
        <w:rPr>
          <w:rFonts w:ascii="Segoe UI" w:eastAsia="Calibri" w:hAnsi="Segoe UI" w:cs="Segoe UI"/>
          <w:b/>
          <w:bCs/>
          <w:lang w:val="es-ES_tradnl"/>
        </w:rPr>
        <w:t>así</w:t>
      </w:r>
      <w:r w:rsidRPr="00A811C7">
        <w:rPr>
          <w:rFonts w:ascii="Segoe UI" w:eastAsia="Calibri" w:hAnsi="Segoe UI" w:cs="Segoe UI"/>
          <w:b/>
          <w:bCs/>
          <w:lang w:val="es-ES_tradnl"/>
        </w:rPr>
        <w:t>, necesitamos tener una copia de los re</w:t>
      </w:r>
      <w:r w:rsidR="00F67F7D" w:rsidRPr="00A811C7">
        <w:rPr>
          <w:rFonts w:ascii="Segoe UI" w:eastAsia="Calibri" w:hAnsi="Segoe UI" w:cs="Segoe UI"/>
          <w:b/>
          <w:bCs/>
          <w:lang w:val="es-ES_tradnl"/>
        </w:rPr>
        <w:t>s</w:t>
      </w:r>
      <w:r w:rsidRPr="00A811C7">
        <w:rPr>
          <w:rFonts w:ascii="Segoe UI" w:eastAsia="Calibri" w:hAnsi="Segoe UI" w:cs="Segoe UI"/>
          <w:b/>
          <w:bCs/>
          <w:lang w:val="es-ES_tradnl"/>
        </w:rPr>
        <w:t xml:space="preserve">ultados negativos del padre antes del regreso del </w:t>
      </w:r>
      <w:r w:rsidR="00B4653E" w:rsidRPr="00A811C7">
        <w:rPr>
          <w:rFonts w:ascii="Segoe UI" w:eastAsia="Calibri" w:hAnsi="Segoe UI" w:cs="Segoe UI"/>
          <w:b/>
          <w:bCs/>
          <w:lang w:val="es-ES_tradnl"/>
        </w:rPr>
        <w:t>niño</w:t>
      </w:r>
      <w:r w:rsidRPr="00A811C7">
        <w:rPr>
          <w:rFonts w:ascii="Segoe UI" w:eastAsia="Calibri" w:hAnsi="Segoe UI" w:cs="Segoe UI"/>
          <w:b/>
          <w:bCs/>
          <w:lang w:val="es-ES_tradnl"/>
        </w:rPr>
        <w:t>?</w:t>
      </w:r>
      <w:r w:rsidR="00DB2C40" w:rsidRPr="00A811C7">
        <w:rPr>
          <w:rFonts w:ascii="Segoe UI" w:eastAsia="Calibri" w:hAnsi="Segoe UI" w:cs="Segoe UI"/>
          <w:b/>
          <w:bCs/>
          <w:lang w:val="es-ES_tradnl"/>
        </w:rPr>
        <w:t xml:space="preserve">  </w:t>
      </w:r>
    </w:p>
    <w:p w14:paraId="01F5E65E" w14:textId="081A1648" w:rsidR="6576A976" w:rsidRPr="00A811C7" w:rsidRDefault="005D0DF1" w:rsidP="4F0C72DE">
      <w:pPr>
        <w:rPr>
          <w:rFonts w:ascii="Segoe UI" w:eastAsia="Segoe UI" w:hAnsi="Segoe UI" w:cs="Segoe UI"/>
          <w:i/>
          <w:iCs/>
          <w:lang w:val="es-ES_tradnl"/>
        </w:rPr>
      </w:pPr>
      <w:r w:rsidRPr="00A811C7">
        <w:rPr>
          <w:rFonts w:ascii="Segoe UI" w:eastAsia="Calibri" w:hAnsi="Segoe UI" w:cs="Segoe UI"/>
          <w:i/>
          <w:iCs/>
          <w:lang w:val="es-ES_tradnl"/>
        </w:rPr>
        <w:t xml:space="preserve">No, no necesariamente. Si el padre </w:t>
      </w:r>
      <w:r w:rsidRPr="00A811C7">
        <w:rPr>
          <w:rFonts w:ascii="Segoe UI" w:eastAsia="Segoe UI" w:hAnsi="Segoe UI" w:cs="Segoe UI"/>
          <w:i/>
          <w:iCs/>
          <w:lang w:val="es-ES_tradnl"/>
        </w:rPr>
        <w:t xml:space="preserve">con síntomas reúne el criterio de </w:t>
      </w:r>
      <w:r w:rsidR="00071BDD">
        <w:rPr>
          <w:rFonts w:ascii="Segoe UI" w:eastAsia="Segoe UI" w:hAnsi="Segoe UI" w:cs="Segoe UI"/>
          <w:i/>
          <w:iCs/>
          <w:lang w:val="es-ES_tradnl"/>
        </w:rPr>
        <w:t>arriba</w:t>
      </w:r>
      <w:r w:rsidRPr="00A811C7">
        <w:rPr>
          <w:rFonts w:ascii="Segoe UI" w:eastAsia="Segoe UI" w:hAnsi="Segoe UI" w:cs="Segoe UI"/>
          <w:i/>
          <w:iCs/>
          <w:lang w:val="es-ES_tradnl"/>
        </w:rPr>
        <w:t xml:space="preserve"> de una fuerte sospecha clínica de ser un caso positivo, entonces </w:t>
      </w:r>
      <w:r w:rsidR="00B4653E" w:rsidRPr="00A811C7">
        <w:rPr>
          <w:rFonts w:ascii="Segoe UI" w:eastAsia="Segoe UI" w:hAnsi="Segoe UI" w:cs="Segoe UI"/>
          <w:i/>
          <w:iCs/>
          <w:lang w:val="es-ES_tradnl"/>
        </w:rPr>
        <w:t>sí</w:t>
      </w:r>
      <w:r w:rsidRPr="00A811C7">
        <w:rPr>
          <w:rFonts w:ascii="Segoe UI" w:eastAsia="Segoe UI" w:hAnsi="Segoe UI" w:cs="Segoe UI"/>
          <w:i/>
          <w:iCs/>
          <w:lang w:val="es-ES_tradnl"/>
        </w:rPr>
        <w:t>, el niño debe estar en cuarentena. Sin embargo, si el padre no reúne el criterio de arriba</w:t>
      </w:r>
      <w:r w:rsidR="00F626A3" w:rsidRPr="00A811C7">
        <w:rPr>
          <w:rFonts w:ascii="Segoe UI" w:eastAsia="Segoe UI" w:hAnsi="Segoe UI" w:cs="Segoe UI"/>
          <w:i/>
          <w:iCs/>
          <w:lang w:val="es-ES_tradnl"/>
        </w:rPr>
        <w:t xml:space="preserve"> de una fuerte sospecha clínica de ser un caso positivo, entonces el </w:t>
      </w:r>
      <w:r w:rsidR="00B4653E" w:rsidRPr="00A811C7">
        <w:rPr>
          <w:rFonts w:ascii="Segoe UI" w:eastAsia="Segoe UI" w:hAnsi="Segoe UI" w:cs="Segoe UI"/>
          <w:i/>
          <w:iCs/>
          <w:lang w:val="es-ES_tradnl"/>
        </w:rPr>
        <w:t>niño</w:t>
      </w:r>
      <w:r w:rsidR="00F626A3" w:rsidRPr="00A811C7">
        <w:rPr>
          <w:rFonts w:ascii="Segoe UI" w:eastAsia="Segoe UI" w:hAnsi="Segoe UI" w:cs="Segoe UI"/>
          <w:i/>
          <w:iCs/>
          <w:lang w:val="es-ES_tradnl"/>
        </w:rPr>
        <w:t xml:space="preserve"> no necesita estar en cuarentena.</w:t>
      </w:r>
      <w:r w:rsidR="1D711A8C" w:rsidRPr="00A811C7">
        <w:rPr>
          <w:rFonts w:ascii="Segoe UI" w:eastAsia="Segoe UI" w:hAnsi="Segoe UI" w:cs="Segoe UI"/>
          <w:i/>
          <w:iCs/>
          <w:lang w:val="es-ES_tradnl"/>
        </w:rPr>
        <w:t xml:space="preserve">  </w:t>
      </w:r>
    </w:p>
    <w:p w14:paraId="5E0782A0" w14:textId="60CFB3E1" w:rsidR="6576A976" w:rsidRPr="00A811C7" w:rsidRDefault="00F626A3" w:rsidP="4F0C72DE">
      <w:pPr>
        <w:rPr>
          <w:rFonts w:ascii="Segoe UI" w:eastAsia="Calibri" w:hAnsi="Segoe UI" w:cs="Segoe UI"/>
          <w:i/>
          <w:iCs/>
          <w:lang w:val="es-ES_tradnl"/>
        </w:rPr>
      </w:pPr>
      <w:r w:rsidRPr="00A811C7">
        <w:rPr>
          <w:rFonts w:ascii="Segoe UI" w:eastAsia="Calibri" w:hAnsi="Segoe UI" w:cs="Segoe UI"/>
          <w:i/>
          <w:iCs/>
          <w:lang w:val="es-ES_tradnl"/>
        </w:rPr>
        <w:t>Si hay una fuerte sospecha clínica de que el padre con síntomas tiene COVID-19 o el padre tiene resultados positivos. Usted debe:</w:t>
      </w:r>
      <w:r w:rsidR="033153E7" w:rsidRPr="00A811C7">
        <w:rPr>
          <w:rFonts w:ascii="Segoe UI" w:eastAsia="Calibri" w:hAnsi="Segoe UI" w:cs="Segoe UI"/>
          <w:i/>
          <w:iCs/>
          <w:lang w:val="es-ES_tradnl"/>
        </w:rPr>
        <w:t xml:space="preserve"> </w:t>
      </w:r>
      <w:r w:rsidR="0F6C1573" w:rsidRPr="00A811C7">
        <w:rPr>
          <w:rFonts w:ascii="Segoe UI" w:eastAsia="Calibri" w:hAnsi="Segoe UI" w:cs="Segoe UI"/>
          <w:i/>
          <w:iCs/>
          <w:lang w:val="es-ES_tradnl"/>
        </w:rPr>
        <w:t xml:space="preserve"> </w:t>
      </w:r>
    </w:p>
    <w:p w14:paraId="4ED9AD21" w14:textId="765EBC8A" w:rsidR="6576A976" w:rsidRPr="00A811C7" w:rsidRDefault="00F626A3" w:rsidP="4F0C72DE">
      <w:pPr>
        <w:pStyle w:val="ListParagraph"/>
        <w:numPr>
          <w:ilvl w:val="0"/>
          <w:numId w:val="2"/>
        </w:numPr>
        <w:rPr>
          <w:rFonts w:eastAsiaTheme="minorEastAsia"/>
          <w:lang w:val="es-ES_tradnl"/>
        </w:rPr>
      </w:pPr>
      <w:r w:rsidRPr="00A811C7">
        <w:rPr>
          <w:rFonts w:ascii="Segoe UI" w:eastAsia="Calibri" w:hAnsi="Segoe UI" w:cs="Segoe UI"/>
          <w:i/>
          <w:iCs/>
          <w:lang w:val="es-ES_tradnl"/>
        </w:rPr>
        <w:t xml:space="preserve">Mandar al </w:t>
      </w:r>
      <w:r w:rsidR="00B4653E" w:rsidRPr="00A811C7">
        <w:rPr>
          <w:rFonts w:ascii="Segoe UI" w:eastAsia="Calibri" w:hAnsi="Segoe UI" w:cs="Segoe UI"/>
          <w:i/>
          <w:iCs/>
          <w:lang w:val="es-ES_tradnl"/>
        </w:rPr>
        <w:t>niño</w:t>
      </w:r>
      <w:r w:rsidRPr="00A811C7">
        <w:rPr>
          <w:rFonts w:ascii="Segoe UI" w:eastAsia="Calibri" w:hAnsi="Segoe UI" w:cs="Segoe UI"/>
          <w:i/>
          <w:iCs/>
          <w:lang w:val="es-ES_tradnl"/>
        </w:rPr>
        <w:t xml:space="preserve">, estudiante o miembro del personal a la casa. </w:t>
      </w:r>
      <w:r w:rsidR="033153E7" w:rsidRPr="00A811C7">
        <w:rPr>
          <w:rFonts w:ascii="Segoe UI" w:eastAsia="Calibri" w:hAnsi="Segoe UI" w:cs="Segoe UI"/>
          <w:i/>
          <w:iCs/>
          <w:lang w:val="es-ES_tradnl"/>
        </w:rPr>
        <w:t xml:space="preserve"> </w:t>
      </w:r>
    </w:p>
    <w:p w14:paraId="6C91DEFB" w14:textId="1430A37B" w:rsidR="6576A976" w:rsidRPr="00A811C7" w:rsidRDefault="00F626A3" w:rsidP="4F0C72DE">
      <w:pPr>
        <w:pStyle w:val="ListParagraph"/>
        <w:numPr>
          <w:ilvl w:val="0"/>
          <w:numId w:val="2"/>
        </w:numPr>
        <w:rPr>
          <w:lang w:val="es-ES_tradnl"/>
        </w:rPr>
      </w:pPr>
      <w:r w:rsidRPr="00A811C7">
        <w:rPr>
          <w:rFonts w:ascii="Segoe UI" w:eastAsia="Calibri" w:hAnsi="Segoe UI" w:cs="Segoe UI"/>
          <w:i/>
          <w:iCs/>
          <w:lang w:val="es-ES_tradnl"/>
        </w:rPr>
        <w:t>Aconse</w:t>
      </w:r>
      <w:r w:rsidR="00E0510B" w:rsidRPr="00A811C7">
        <w:rPr>
          <w:rFonts w:ascii="Segoe UI" w:eastAsia="Calibri" w:hAnsi="Segoe UI" w:cs="Segoe UI"/>
          <w:i/>
          <w:iCs/>
          <w:lang w:val="es-ES_tradnl"/>
        </w:rPr>
        <w:t>j</w:t>
      </w:r>
      <w:r w:rsidRPr="00A811C7">
        <w:rPr>
          <w:rFonts w:ascii="Segoe UI" w:eastAsia="Calibri" w:hAnsi="Segoe UI" w:cs="Segoe UI"/>
          <w:i/>
          <w:iCs/>
          <w:lang w:val="es-ES_tradnl"/>
        </w:rPr>
        <w:t xml:space="preserve">arle al padre o </w:t>
      </w:r>
      <w:r w:rsidR="00B4653E" w:rsidRPr="00A811C7">
        <w:rPr>
          <w:rFonts w:ascii="Segoe UI" w:eastAsia="Calibri" w:hAnsi="Segoe UI" w:cs="Segoe UI"/>
          <w:i/>
          <w:iCs/>
          <w:lang w:val="es-ES_tradnl"/>
        </w:rPr>
        <w:t>guardián</w:t>
      </w:r>
      <w:r w:rsidRPr="00A811C7">
        <w:rPr>
          <w:rFonts w:ascii="Segoe UI" w:eastAsia="Calibri" w:hAnsi="Segoe UI" w:cs="Segoe UI"/>
          <w:i/>
          <w:iCs/>
          <w:lang w:val="es-ES_tradnl"/>
        </w:rPr>
        <w:t xml:space="preserve"> del niño, estudiante o miembro del personal que sigan las siguientes instrucciones por un </w:t>
      </w:r>
      <w:r w:rsidR="00B4653E" w:rsidRPr="00A811C7">
        <w:rPr>
          <w:rFonts w:ascii="Segoe UI" w:eastAsia="Calibri" w:hAnsi="Segoe UI" w:cs="Segoe UI"/>
          <w:i/>
          <w:iCs/>
          <w:lang w:val="es-ES_tradnl"/>
        </w:rPr>
        <w:t>mínimo</w:t>
      </w:r>
      <w:r w:rsidRPr="00A811C7">
        <w:rPr>
          <w:rFonts w:ascii="Segoe UI" w:eastAsia="Calibri" w:hAnsi="Segoe UI" w:cs="Segoe UI"/>
          <w:i/>
          <w:iCs/>
          <w:lang w:val="es-ES_tradnl"/>
        </w:rPr>
        <w:t xml:space="preserve"> de 10 </w:t>
      </w:r>
      <w:r w:rsidR="00B4653E"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Note que aunque el periodo de 10 </w:t>
      </w:r>
      <w:r w:rsidR="00B4653E"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es el </w:t>
      </w:r>
      <w:r w:rsidR="00B4653E" w:rsidRPr="00A811C7">
        <w:rPr>
          <w:rFonts w:ascii="Segoe UI" w:eastAsia="Calibri" w:hAnsi="Segoe UI" w:cs="Segoe UI"/>
          <w:i/>
          <w:iCs/>
          <w:lang w:val="es-ES_tradnl"/>
        </w:rPr>
        <w:t>mínimo</w:t>
      </w:r>
      <w:r w:rsidRPr="00A811C7">
        <w:rPr>
          <w:rFonts w:ascii="Segoe UI" w:eastAsia="Calibri" w:hAnsi="Segoe UI" w:cs="Segoe UI"/>
          <w:i/>
          <w:iCs/>
          <w:lang w:val="es-ES_tradnl"/>
        </w:rPr>
        <w:t xml:space="preserve">, 14 </w:t>
      </w:r>
      <w:r w:rsidR="00B4653E"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de cuarentena sigue siendo la </w:t>
      </w:r>
      <w:r w:rsidR="00B4653E" w:rsidRPr="00A811C7">
        <w:rPr>
          <w:rFonts w:ascii="Segoe UI" w:eastAsia="Calibri" w:hAnsi="Segoe UI" w:cs="Segoe UI"/>
          <w:i/>
          <w:iCs/>
          <w:lang w:val="es-ES_tradnl"/>
        </w:rPr>
        <w:t>opción</w:t>
      </w:r>
      <w:r w:rsidRPr="00A811C7">
        <w:rPr>
          <w:rFonts w:ascii="Segoe UI" w:eastAsia="Calibri" w:hAnsi="Segoe UI" w:cs="Segoe UI"/>
          <w:i/>
          <w:iCs/>
          <w:lang w:val="es-ES_tradnl"/>
        </w:rPr>
        <w:t xml:space="preserve"> </w:t>
      </w:r>
      <w:r w:rsidR="00093623" w:rsidRPr="00A811C7">
        <w:rPr>
          <w:rFonts w:ascii="Segoe UI" w:eastAsia="Calibri" w:hAnsi="Segoe UI" w:cs="Segoe UI"/>
          <w:i/>
          <w:iCs/>
          <w:lang w:val="es-ES_tradnl"/>
        </w:rPr>
        <w:t>más</w:t>
      </w:r>
      <w:r w:rsidRPr="00A811C7">
        <w:rPr>
          <w:rFonts w:ascii="Segoe UI" w:eastAsia="Calibri" w:hAnsi="Segoe UI" w:cs="Segoe UI"/>
          <w:i/>
          <w:iCs/>
          <w:lang w:val="es-ES_tradnl"/>
        </w:rPr>
        <w:t xml:space="preserve"> segura. </w:t>
      </w:r>
      <w:r w:rsidR="00093623" w:rsidRPr="00A811C7">
        <w:rPr>
          <w:rFonts w:ascii="Segoe UI" w:eastAsia="Calibri" w:hAnsi="Segoe UI" w:cs="Segoe UI"/>
          <w:i/>
          <w:iCs/>
          <w:lang w:val="es-ES_tradnl"/>
        </w:rPr>
        <w:t>Además</w:t>
      </w:r>
      <w:r w:rsidR="009F1325" w:rsidRPr="00A811C7">
        <w:rPr>
          <w:rFonts w:ascii="Segoe UI" w:eastAsia="Calibri" w:hAnsi="Segoe UI" w:cs="Segoe UI"/>
          <w:i/>
          <w:iCs/>
          <w:lang w:val="es-ES_tradnl"/>
        </w:rPr>
        <w:t xml:space="preserve">, todos los individuos que terminen la cuarentena antes del </w:t>
      </w:r>
      <w:r w:rsidR="00093623" w:rsidRPr="00A811C7">
        <w:rPr>
          <w:rFonts w:ascii="Segoe UI" w:eastAsia="Calibri" w:hAnsi="Segoe UI" w:cs="Segoe UI"/>
          <w:i/>
          <w:iCs/>
          <w:lang w:val="es-ES_tradnl"/>
        </w:rPr>
        <w:t>Día</w:t>
      </w:r>
      <w:r w:rsidR="009F1325" w:rsidRPr="00A811C7">
        <w:rPr>
          <w:rFonts w:ascii="Segoe UI" w:eastAsia="Calibri" w:hAnsi="Segoe UI" w:cs="Segoe UI"/>
          <w:i/>
          <w:iCs/>
          <w:lang w:val="es-ES_tradnl"/>
        </w:rPr>
        <w:t xml:space="preserve"> 14 deben </w:t>
      </w:r>
      <w:r w:rsidR="00093623" w:rsidRPr="00A811C7">
        <w:rPr>
          <w:rFonts w:ascii="Segoe UI" w:eastAsia="Calibri" w:hAnsi="Segoe UI" w:cs="Segoe UI"/>
          <w:i/>
          <w:iCs/>
          <w:lang w:val="es-ES_tradnl"/>
        </w:rPr>
        <w:t>adherirse</w:t>
      </w:r>
      <w:r w:rsidR="009F1325" w:rsidRPr="00A811C7">
        <w:rPr>
          <w:rFonts w:ascii="Segoe UI" w:eastAsia="Calibri" w:hAnsi="Segoe UI" w:cs="Segoe UI"/>
          <w:i/>
          <w:iCs/>
          <w:lang w:val="es-ES_tradnl"/>
        </w:rPr>
        <w:t xml:space="preserve"> estrictamente a todas las recomendaciones </w:t>
      </w:r>
      <w:r w:rsidR="00E0510B" w:rsidRPr="00A811C7">
        <w:rPr>
          <w:rFonts w:ascii="Segoe UI" w:eastAsia="Calibri" w:hAnsi="Segoe UI" w:cs="Segoe UI"/>
          <w:i/>
          <w:iCs/>
          <w:lang w:val="es-ES_tradnl"/>
        </w:rPr>
        <w:t xml:space="preserve">de </w:t>
      </w:r>
      <w:r w:rsidR="00093623" w:rsidRPr="00A811C7">
        <w:rPr>
          <w:rFonts w:ascii="Segoe UI" w:eastAsia="Calibri" w:hAnsi="Segoe UI" w:cs="Segoe UI"/>
          <w:i/>
          <w:iCs/>
          <w:lang w:val="es-ES_tradnl"/>
        </w:rPr>
        <w:t>intervención</w:t>
      </w:r>
      <w:r w:rsidR="00E0510B" w:rsidRPr="00A811C7">
        <w:rPr>
          <w:rFonts w:ascii="Segoe UI" w:eastAsia="Calibri" w:hAnsi="Segoe UI" w:cs="Segoe UI"/>
          <w:i/>
          <w:iCs/>
          <w:lang w:val="es-ES_tradnl"/>
        </w:rPr>
        <w:t xml:space="preserve"> no-</w:t>
      </w:r>
      <w:r w:rsidR="00093623" w:rsidRPr="00A811C7">
        <w:rPr>
          <w:rFonts w:ascii="Segoe UI" w:eastAsia="Calibri" w:hAnsi="Segoe UI" w:cs="Segoe UI"/>
          <w:i/>
          <w:iCs/>
          <w:lang w:val="es-ES_tradnl"/>
        </w:rPr>
        <w:t>farmacéuticas</w:t>
      </w:r>
      <w:r w:rsidR="00E0510B" w:rsidRPr="00A811C7">
        <w:rPr>
          <w:rFonts w:ascii="Segoe UI" w:eastAsia="Calibri" w:hAnsi="Segoe UI" w:cs="Segoe UI"/>
          <w:i/>
          <w:iCs/>
          <w:lang w:val="es-ES_tradnl"/>
        </w:rPr>
        <w:t xml:space="preserve">, incluyendo usar coberturas de la cara en todo momento, mantener una distancia de por lo menos 6 pies con otros, y auto monitorearse </w:t>
      </w:r>
      <w:r w:rsidR="00071BDD">
        <w:rPr>
          <w:rFonts w:ascii="Segoe UI" w:eastAsia="Calibri" w:hAnsi="Segoe UI" w:cs="Segoe UI"/>
          <w:i/>
          <w:iCs/>
          <w:lang w:val="es-ES_tradnl"/>
        </w:rPr>
        <w:t>por</w:t>
      </w:r>
      <w:r w:rsidR="00E0510B" w:rsidRPr="00A811C7">
        <w:rPr>
          <w:rFonts w:ascii="Segoe UI" w:eastAsia="Calibri" w:hAnsi="Segoe UI" w:cs="Segoe UI"/>
          <w:i/>
          <w:iCs/>
          <w:lang w:val="es-ES_tradnl"/>
        </w:rPr>
        <w:t xml:space="preserve"> </w:t>
      </w:r>
      <w:r w:rsidR="00093623" w:rsidRPr="00A811C7">
        <w:rPr>
          <w:rFonts w:ascii="Segoe UI" w:eastAsia="Calibri" w:hAnsi="Segoe UI" w:cs="Segoe UI"/>
          <w:i/>
          <w:iCs/>
          <w:lang w:val="es-ES_tradnl"/>
        </w:rPr>
        <w:t>síntomas</w:t>
      </w:r>
      <w:r w:rsidR="00E0510B" w:rsidRPr="00A811C7">
        <w:rPr>
          <w:rFonts w:ascii="Segoe UI" w:eastAsia="Calibri" w:hAnsi="Segoe UI" w:cs="Segoe UI"/>
          <w:i/>
          <w:iCs/>
          <w:lang w:val="es-ES_tradnl"/>
        </w:rPr>
        <w:t xml:space="preserve"> de COVID-19 </w:t>
      </w:r>
      <w:r w:rsidR="00093623" w:rsidRPr="00A811C7">
        <w:rPr>
          <w:rFonts w:ascii="Segoe UI" w:eastAsia="Calibri" w:hAnsi="Segoe UI" w:cs="Segoe UI"/>
          <w:i/>
          <w:iCs/>
          <w:lang w:val="es-ES_tradnl"/>
        </w:rPr>
        <w:t>hasta</w:t>
      </w:r>
      <w:r w:rsidR="00E0510B" w:rsidRPr="00A811C7">
        <w:rPr>
          <w:rFonts w:ascii="Segoe UI" w:eastAsia="Calibri" w:hAnsi="Segoe UI" w:cs="Segoe UI"/>
          <w:i/>
          <w:iCs/>
          <w:lang w:val="es-ES_tradnl"/>
        </w:rPr>
        <w:t xml:space="preserve"> el </w:t>
      </w:r>
      <w:r w:rsidR="00093623" w:rsidRPr="00A811C7">
        <w:rPr>
          <w:rFonts w:ascii="Segoe UI" w:eastAsia="Calibri" w:hAnsi="Segoe UI" w:cs="Segoe UI"/>
          <w:i/>
          <w:iCs/>
          <w:lang w:val="es-ES_tradnl"/>
        </w:rPr>
        <w:t>Día</w:t>
      </w:r>
      <w:r w:rsidR="00E0510B" w:rsidRPr="00A811C7">
        <w:rPr>
          <w:rFonts w:ascii="Segoe UI" w:eastAsia="Calibri" w:hAnsi="Segoe UI" w:cs="Segoe UI"/>
          <w:i/>
          <w:iCs/>
          <w:lang w:val="es-ES_tradnl"/>
        </w:rPr>
        <w:t xml:space="preserve"> 14.</w:t>
      </w:r>
      <w:r w:rsidR="033153E7" w:rsidRPr="00A811C7">
        <w:rPr>
          <w:rFonts w:ascii="Segoe UI" w:eastAsia="Calibri" w:hAnsi="Segoe UI" w:cs="Segoe UI"/>
          <w:i/>
          <w:iCs/>
          <w:lang w:val="es-ES_tradnl"/>
        </w:rPr>
        <w:t xml:space="preserve">   </w:t>
      </w:r>
    </w:p>
    <w:p w14:paraId="314BE734" w14:textId="58B1B7AB" w:rsidR="6576A976" w:rsidRPr="00A811C7" w:rsidRDefault="00E0510B" w:rsidP="22D2BBDF">
      <w:pPr>
        <w:pStyle w:val="ListParagraph"/>
        <w:numPr>
          <w:ilvl w:val="0"/>
          <w:numId w:val="2"/>
        </w:numPr>
        <w:rPr>
          <w:lang w:val="es-ES_tradnl"/>
        </w:rPr>
      </w:pPr>
      <w:r w:rsidRPr="00A811C7">
        <w:rPr>
          <w:rFonts w:ascii="Segoe UI" w:eastAsia="Calibri" w:hAnsi="Segoe UI" w:cs="Segoe UI"/>
          <w:i/>
          <w:iCs/>
          <w:lang w:val="es-ES_tradnl"/>
        </w:rPr>
        <w:t xml:space="preserve">Si un niño, estudiante o miembro del personal tiene contacto cercano con cualquier persona en riesgo de una enfermedad severa, entonces se requiere 14 </w:t>
      </w:r>
      <w:r w:rsidR="00093623"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de cuarentena. Las </w:t>
      </w:r>
      <w:r w:rsidR="00093623" w:rsidRPr="00A811C7">
        <w:rPr>
          <w:rFonts w:ascii="Segoe UI" w:eastAsia="Calibri" w:hAnsi="Segoe UI" w:cs="Segoe UI"/>
          <w:i/>
          <w:iCs/>
          <w:lang w:val="es-ES_tradnl"/>
        </w:rPr>
        <w:t>instrucciones</w:t>
      </w:r>
      <w:r w:rsidRPr="00A811C7">
        <w:rPr>
          <w:rFonts w:ascii="Segoe UI" w:eastAsia="Calibri" w:hAnsi="Segoe UI" w:cs="Segoe UI"/>
          <w:i/>
          <w:iCs/>
          <w:lang w:val="es-ES_tradnl"/>
        </w:rPr>
        <w:t xml:space="preserve"> de cuarentena de ACPHD (Departamento de Salud </w:t>
      </w:r>
      <w:r w:rsidR="00093623" w:rsidRPr="00A811C7">
        <w:rPr>
          <w:rFonts w:ascii="Segoe UI" w:eastAsia="Calibri" w:hAnsi="Segoe UI" w:cs="Segoe UI"/>
          <w:i/>
          <w:iCs/>
          <w:lang w:val="es-ES_tradnl"/>
        </w:rPr>
        <w:t>Pública</w:t>
      </w:r>
      <w:r w:rsidRPr="00A811C7">
        <w:rPr>
          <w:rFonts w:ascii="Segoe UI" w:eastAsia="Calibri" w:hAnsi="Segoe UI" w:cs="Segoe UI"/>
          <w:i/>
          <w:iCs/>
          <w:lang w:val="es-ES_tradnl"/>
        </w:rPr>
        <w:t xml:space="preserve"> del Condado de Alameda) pueden ser vistas </w:t>
      </w:r>
      <w:r w:rsidR="00093623" w:rsidRPr="00A811C7">
        <w:rPr>
          <w:rFonts w:ascii="Segoe UI" w:eastAsia="Calibri" w:hAnsi="Segoe UI" w:cs="Segoe UI"/>
          <w:i/>
          <w:iCs/>
          <w:lang w:val="es-ES_tradnl"/>
        </w:rPr>
        <w:t>aquí</w:t>
      </w:r>
      <w:r w:rsidRPr="00A811C7">
        <w:rPr>
          <w:rFonts w:ascii="Segoe UI" w:eastAsia="Calibri" w:hAnsi="Segoe UI" w:cs="Segoe UI"/>
          <w:i/>
          <w:iCs/>
          <w:lang w:val="es-ES_tradnl"/>
        </w:rPr>
        <w:t>.</w:t>
      </w:r>
      <w:r w:rsidR="033153E7" w:rsidRPr="00A811C7">
        <w:rPr>
          <w:rFonts w:ascii="Segoe UI" w:eastAsia="Calibri" w:hAnsi="Segoe UI" w:cs="Segoe UI"/>
          <w:i/>
          <w:iCs/>
          <w:lang w:val="es-ES_tradnl"/>
        </w:rPr>
        <w:t xml:space="preserve">  </w:t>
      </w:r>
    </w:p>
    <w:p w14:paraId="489D955B" w14:textId="1CBC042C" w:rsidR="6576A976" w:rsidRPr="00A811C7" w:rsidRDefault="00E0510B" w:rsidP="4F0C72DE">
      <w:pPr>
        <w:pStyle w:val="ListParagraph"/>
        <w:numPr>
          <w:ilvl w:val="0"/>
          <w:numId w:val="2"/>
        </w:numPr>
        <w:rPr>
          <w:lang w:val="es-ES_tradnl"/>
        </w:rPr>
      </w:pPr>
      <w:r w:rsidRPr="00A811C7">
        <w:rPr>
          <w:rFonts w:ascii="Segoe UI" w:eastAsia="Calibri" w:hAnsi="Segoe UI" w:cs="Segoe UI"/>
          <w:i/>
          <w:iCs/>
          <w:lang w:val="es-ES_tradnl"/>
        </w:rPr>
        <w:t xml:space="preserve">Aconseje al padre o </w:t>
      </w:r>
      <w:r w:rsidR="00093623" w:rsidRPr="00A811C7">
        <w:rPr>
          <w:rFonts w:ascii="Segoe UI" w:eastAsia="Calibri" w:hAnsi="Segoe UI" w:cs="Segoe UI"/>
          <w:i/>
          <w:iCs/>
          <w:lang w:val="es-ES_tradnl"/>
        </w:rPr>
        <w:t>guardián</w:t>
      </w:r>
      <w:r w:rsidRPr="00A811C7">
        <w:rPr>
          <w:rFonts w:ascii="Segoe UI" w:eastAsia="Calibri" w:hAnsi="Segoe UI" w:cs="Segoe UI"/>
          <w:i/>
          <w:iCs/>
          <w:lang w:val="es-ES_tradnl"/>
        </w:rPr>
        <w:t xml:space="preserve"> del niño, estudiante o miembro del personal que contacte a su proveedor de salud y que consideren hacerse la prueba de </w:t>
      </w:r>
      <w:r w:rsidR="033153E7" w:rsidRPr="00A811C7">
        <w:rPr>
          <w:rFonts w:ascii="Segoe UI" w:eastAsia="Calibri" w:hAnsi="Segoe UI" w:cs="Segoe UI"/>
          <w:i/>
          <w:iCs/>
          <w:lang w:val="es-ES_tradnl"/>
        </w:rPr>
        <w:t>SARS-CoV-2.</w:t>
      </w:r>
    </w:p>
    <w:p w14:paraId="5A42C6C1" w14:textId="0FC52788" w:rsidR="6576A976" w:rsidRPr="00A811C7" w:rsidRDefault="00C15D2C" w:rsidP="4F0C72DE">
      <w:pPr>
        <w:rPr>
          <w:rFonts w:ascii="Segoe UI" w:eastAsia="Calibri" w:hAnsi="Segoe UI" w:cs="Segoe UI"/>
          <w:lang w:val="es-ES_tradnl"/>
        </w:rPr>
      </w:pPr>
      <w:r w:rsidRPr="00A811C7">
        <w:rPr>
          <w:rFonts w:ascii="Segoe UI" w:eastAsia="Calibri" w:hAnsi="Segoe UI" w:cs="Segoe UI"/>
          <w:lang w:val="es-ES_tradnl"/>
        </w:rPr>
        <w:t xml:space="preserve">Por favor consulte </w:t>
      </w:r>
      <w:r w:rsidR="00093623" w:rsidRPr="00A811C7">
        <w:rPr>
          <w:rFonts w:ascii="Segoe UI" w:eastAsia="Calibri" w:hAnsi="Segoe UI" w:cs="Segoe UI"/>
          <w:lang w:val="es-ES_tradnl"/>
        </w:rPr>
        <w:t>aquí</w:t>
      </w:r>
      <w:r w:rsidR="2328B906" w:rsidRPr="00A811C7">
        <w:rPr>
          <w:rFonts w:ascii="Segoe UI" w:eastAsia="Calibri" w:hAnsi="Segoe UI" w:cs="Segoe UI"/>
          <w:lang w:val="es-ES_tradnl"/>
        </w:rPr>
        <w:t xml:space="preserve"> </w:t>
      </w:r>
      <w:hyperlink r:id="rId14" w:history="1">
        <w:r w:rsidR="005D3271" w:rsidRPr="00A811C7">
          <w:rPr>
            <w:rStyle w:val="Hyperlink"/>
            <w:rFonts w:ascii="Segoe UI" w:eastAsia="Calibri" w:hAnsi="Segoe UI" w:cs="Segoe UI"/>
            <w:lang w:val="es-ES_tradnl"/>
          </w:rPr>
          <w:t>https://covid-19.acgov.org/covid19-assets/docs/childcare-schools-colleges/positive-case-process-protocol-for-childcare-cases-2021.01.06.pdf</w:t>
        </w:r>
      </w:hyperlink>
      <w:r w:rsidR="005D3271" w:rsidRPr="00A811C7">
        <w:rPr>
          <w:rFonts w:ascii="Segoe UI" w:eastAsia="Calibri" w:hAnsi="Segoe UI" w:cs="Segoe UI"/>
          <w:lang w:val="es-ES_tradnl"/>
        </w:rPr>
        <w:t xml:space="preserve"> (Ejemplo 2 </w:t>
      </w:r>
      <w:r w:rsidR="00093623" w:rsidRPr="00A811C7">
        <w:rPr>
          <w:rFonts w:ascii="Segoe UI" w:eastAsia="Calibri" w:hAnsi="Segoe UI" w:cs="Segoe UI"/>
          <w:lang w:val="es-ES_tradnl"/>
        </w:rPr>
        <w:t>página</w:t>
      </w:r>
      <w:r w:rsidR="2328B906" w:rsidRPr="00A811C7">
        <w:rPr>
          <w:rFonts w:ascii="Segoe UI" w:eastAsia="Calibri" w:hAnsi="Segoe UI" w:cs="Segoe UI"/>
          <w:lang w:val="es-ES_tradnl"/>
        </w:rPr>
        <w:t xml:space="preserve"> 7)</w:t>
      </w:r>
    </w:p>
    <w:p w14:paraId="2D786BBC" w14:textId="22B8DB81" w:rsidR="00AA5B68" w:rsidRPr="00A811C7" w:rsidRDefault="005D3271" w:rsidP="003A35D0">
      <w:pPr>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8</w:t>
      </w:r>
      <w:r w:rsidR="00AA5B68" w:rsidRPr="00A811C7">
        <w:rPr>
          <w:rFonts w:ascii="Segoe UI" w:eastAsia="Segoe UI" w:hAnsi="Segoe UI" w:cs="Segoe UI"/>
          <w:b/>
          <w:bCs/>
          <w:color w:val="323130"/>
          <w:lang w:val="es-ES_tradnl"/>
        </w:rPr>
        <w:t xml:space="preserve">. </w:t>
      </w:r>
      <w:r w:rsidR="00093623">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Si el padre tiene resultados positivos pero nosotros no estamos seguros sobre el </w:t>
      </w:r>
      <w:r w:rsidR="00093623" w:rsidRPr="00A811C7">
        <w:rPr>
          <w:rFonts w:ascii="Segoe UI" w:eastAsia="Segoe UI" w:hAnsi="Segoe UI" w:cs="Segoe UI"/>
          <w:b/>
          <w:bCs/>
          <w:color w:val="323130"/>
          <w:lang w:val="es-ES_tradnl"/>
        </w:rPr>
        <w:t>niño</w:t>
      </w:r>
      <w:r w:rsidRPr="00A811C7">
        <w:rPr>
          <w:rFonts w:ascii="Segoe UI" w:eastAsia="Segoe UI" w:hAnsi="Segoe UI" w:cs="Segoe UI"/>
          <w:b/>
          <w:bCs/>
          <w:color w:val="323130"/>
          <w:lang w:val="es-ES_tradnl"/>
        </w:rPr>
        <w:t xml:space="preserve">, </w:t>
      </w:r>
      <w:r w:rsidR="00093623" w:rsidRPr="00A811C7">
        <w:rPr>
          <w:rFonts w:ascii="Segoe UI" w:eastAsia="Segoe UI" w:hAnsi="Segoe UI" w:cs="Segoe UI"/>
          <w:b/>
          <w:bCs/>
          <w:color w:val="323130"/>
          <w:lang w:val="es-ES_tradnl"/>
        </w:rPr>
        <w:t>está</w:t>
      </w:r>
      <w:r w:rsidRPr="00A811C7">
        <w:rPr>
          <w:rFonts w:ascii="Segoe UI" w:eastAsia="Segoe UI" w:hAnsi="Segoe UI" w:cs="Segoe UI"/>
          <w:b/>
          <w:bCs/>
          <w:color w:val="323130"/>
          <w:lang w:val="es-ES_tradnl"/>
        </w:rPr>
        <w:t xml:space="preserve"> bien no permitirle al </w:t>
      </w:r>
      <w:r w:rsidR="00093623" w:rsidRPr="00A811C7">
        <w:rPr>
          <w:rFonts w:ascii="Segoe UI" w:eastAsia="Segoe UI" w:hAnsi="Segoe UI" w:cs="Segoe UI"/>
          <w:b/>
          <w:bCs/>
          <w:color w:val="323130"/>
          <w:lang w:val="es-ES_tradnl"/>
        </w:rPr>
        <w:t>niño</w:t>
      </w:r>
      <w:r w:rsidRPr="00A811C7">
        <w:rPr>
          <w:rFonts w:ascii="Segoe UI" w:eastAsia="Segoe UI" w:hAnsi="Segoe UI" w:cs="Segoe UI"/>
          <w:b/>
          <w:bCs/>
          <w:color w:val="323130"/>
          <w:lang w:val="es-ES_tradnl"/>
        </w:rPr>
        <w:t xml:space="preserve"> venir a la escuela por los 10 </w:t>
      </w:r>
      <w:r w:rsidR="00093623" w:rsidRPr="00A811C7">
        <w:rPr>
          <w:rFonts w:ascii="Segoe UI" w:eastAsia="Segoe UI" w:hAnsi="Segoe UI" w:cs="Segoe UI"/>
          <w:b/>
          <w:bCs/>
          <w:color w:val="323130"/>
          <w:lang w:val="es-ES_tradnl"/>
        </w:rPr>
        <w:t>días</w:t>
      </w:r>
      <w:r w:rsidRPr="00A811C7">
        <w:rPr>
          <w:rFonts w:ascii="Segoe UI" w:eastAsia="Segoe UI" w:hAnsi="Segoe UI" w:cs="Segoe UI"/>
          <w:b/>
          <w:bCs/>
          <w:color w:val="323130"/>
          <w:lang w:val="es-ES_tradnl"/>
        </w:rPr>
        <w:t xml:space="preserve"> o hasta que </w:t>
      </w:r>
      <w:r w:rsidR="00093623" w:rsidRPr="00A811C7">
        <w:rPr>
          <w:rFonts w:ascii="Segoe UI" w:eastAsia="Segoe UI" w:hAnsi="Segoe UI" w:cs="Segoe UI"/>
          <w:b/>
          <w:bCs/>
          <w:color w:val="323130"/>
          <w:lang w:val="es-ES_tradnl"/>
        </w:rPr>
        <w:t>él</w:t>
      </w:r>
      <w:r w:rsidRPr="00A811C7">
        <w:rPr>
          <w:rFonts w:ascii="Segoe UI" w:eastAsia="Segoe UI" w:hAnsi="Segoe UI" w:cs="Segoe UI"/>
          <w:b/>
          <w:bCs/>
          <w:color w:val="323130"/>
          <w:lang w:val="es-ES_tradnl"/>
        </w:rPr>
        <w:t xml:space="preserve">/ella se haga la prueba </w:t>
      </w:r>
      <w:r w:rsidR="00093623" w:rsidRPr="00A811C7">
        <w:rPr>
          <w:rFonts w:ascii="Segoe UI" w:eastAsia="Segoe UI" w:hAnsi="Segoe UI" w:cs="Segoe UI"/>
          <w:b/>
          <w:bCs/>
          <w:color w:val="323130"/>
          <w:lang w:val="es-ES_tradnl"/>
        </w:rPr>
        <w:t>también</w:t>
      </w:r>
      <w:r w:rsidRPr="00A811C7">
        <w:rPr>
          <w:rFonts w:ascii="Segoe UI" w:eastAsia="Segoe UI" w:hAnsi="Segoe UI" w:cs="Segoe UI"/>
          <w:b/>
          <w:bCs/>
          <w:color w:val="323130"/>
          <w:lang w:val="es-ES_tradnl"/>
        </w:rPr>
        <w:t xml:space="preserve">? </w:t>
      </w:r>
    </w:p>
    <w:p w14:paraId="61C0B22A" w14:textId="1471D948" w:rsidR="21690293" w:rsidRPr="00A811C7" w:rsidRDefault="00206946" w:rsidP="4F0C72DE">
      <w:pPr>
        <w:rPr>
          <w:rFonts w:ascii="Segoe UI" w:eastAsia="Calibri" w:hAnsi="Segoe UI" w:cs="Segoe UI"/>
          <w:i/>
          <w:iCs/>
          <w:lang w:val="es-ES_tradnl"/>
        </w:rPr>
      </w:pPr>
      <w:r w:rsidRPr="00A811C7">
        <w:rPr>
          <w:rFonts w:ascii="Segoe UI" w:eastAsia="Calibri" w:hAnsi="Segoe UI" w:cs="Segoe UI"/>
          <w:i/>
          <w:iCs/>
          <w:lang w:val="es-ES_tradnl"/>
        </w:rPr>
        <w:t xml:space="preserve">Si un miembro del hogar del </w:t>
      </w:r>
      <w:r w:rsidR="00093623" w:rsidRPr="00A811C7">
        <w:rPr>
          <w:rFonts w:ascii="Segoe UI" w:eastAsia="Calibri" w:hAnsi="Segoe UI" w:cs="Segoe UI"/>
          <w:i/>
          <w:iCs/>
          <w:lang w:val="es-ES_tradnl"/>
        </w:rPr>
        <w:t>niño</w:t>
      </w:r>
      <w:r w:rsidRPr="00A811C7">
        <w:rPr>
          <w:rFonts w:ascii="Segoe UI" w:eastAsia="Calibri" w:hAnsi="Segoe UI" w:cs="Segoe UI"/>
          <w:i/>
          <w:iCs/>
          <w:lang w:val="es-ES_tradnl"/>
        </w:rPr>
        <w:t xml:space="preserve"> (incluyendo un padre) o alguien en contacto cercano con un </w:t>
      </w:r>
      <w:r w:rsidR="00093623" w:rsidRPr="00A811C7">
        <w:rPr>
          <w:rFonts w:ascii="Segoe UI" w:eastAsia="Calibri" w:hAnsi="Segoe UI" w:cs="Segoe UI"/>
          <w:i/>
          <w:iCs/>
          <w:lang w:val="es-ES_tradnl"/>
        </w:rPr>
        <w:t>niño</w:t>
      </w:r>
      <w:r w:rsidR="00F67F7D" w:rsidRPr="00A811C7">
        <w:rPr>
          <w:rFonts w:ascii="Segoe UI" w:eastAsia="Calibri" w:hAnsi="Segoe UI" w:cs="Segoe UI"/>
          <w:i/>
          <w:iCs/>
          <w:lang w:val="es-ES_tradnl"/>
        </w:rPr>
        <w:t xml:space="preserve"> resulta positivo</w:t>
      </w:r>
      <w:r w:rsidRPr="00A811C7">
        <w:rPr>
          <w:rFonts w:ascii="Segoe UI" w:eastAsia="Calibri" w:hAnsi="Segoe UI" w:cs="Segoe UI"/>
          <w:i/>
          <w:iCs/>
          <w:lang w:val="es-ES_tradnl"/>
        </w:rPr>
        <w:t xml:space="preserve"> para </w:t>
      </w:r>
      <w:r w:rsidR="21690293" w:rsidRPr="00A811C7">
        <w:rPr>
          <w:rFonts w:ascii="Segoe UI" w:eastAsia="Calibri" w:hAnsi="Segoe UI" w:cs="Segoe UI"/>
          <w:i/>
          <w:iCs/>
          <w:lang w:val="es-ES_tradnl"/>
        </w:rPr>
        <w:t xml:space="preserve">SARS-CoV-2. </w:t>
      </w:r>
      <w:r w:rsidR="21690293" w:rsidRPr="00A811C7">
        <w:rPr>
          <w:rFonts w:ascii="Segoe UI" w:eastAsia="Segoe UI" w:hAnsi="Segoe UI" w:cs="Segoe UI"/>
          <w:lang w:val="es-ES_tradnl"/>
        </w:rPr>
        <w:t xml:space="preserve"> </w:t>
      </w:r>
      <w:r w:rsidRPr="00A811C7">
        <w:rPr>
          <w:rFonts w:ascii="Segoe UI" w:eastAsia="Calibri" w:hAnsi="Segoe UI" w:cs="Segoe UI"/>
          <w:i/>
          <w:iCs/>
          <w:lang w:val="es-ES_tradnl"/>
        </w:rPr>
        <w:t>Usted debe:</w:t>
      </w:r>
      <w:r w:rsidR="21690293" w:rsidRPr="00A811C7">
        <w:rPr>
          <w:rFonts w:ascii="Segoe UI" w:eastAsia="Calibri" w:hAnsi="Segoe UI" w:cs="Segoe UI"/>
          <w:i/>
          <w:iCs/>
          <w:lang w:val="es-ES_tradnl"/>
        </w:rPr>
        <w:t xml:space="preserve">  </w:t>
      </w:r>
    </w:p>
    <w:p w14:paraId="11646641" w14:textId="3B52A0F0" w:rsidR="21690293" w:rsidRPr="00A811C7" w:rsidRDefault="00C15D2C" w:rsidP="4F0C72DE">
      <w:pPr>
        <w:pStyle w:val="ListParagraph"/>
        <w:numPr>
          <w:ilvl w:val="0"/>
          <w:numId w:val="2"/>
        </w:numPr>
        <w:rPr>
          <w:rFonts w:eastAsiaTheme="minorEastAsia"/>
          <w:lang w:val="es-ES_tradnl"/>
        </w:rPr>
      </w:pPr>
      <w:r w:rsidRPr="00A811C7">
        <w:rPr>
          <w:rFonts w:ascii="Segoe UI" w:eastAsia="Calibri" w:hAnsi="Segoe UI" w:cs="Segoe UI"/>
          <w:i/>
          <w:iCs/>
          <w:lang w:val="es-ES_tradnl"/>
        </w:rPr>
        <w:t>Mand</w:t>
      </w:r>
      <w:r w:rsidR="00071BDD">
        <w:rPr>
          <w:rFonts w:ascii="Segoe UI" w:eastAsia="Calibri" w:hAnsi="Segoe UI" w:cs="Segoe UI"/>
          <w:i/>
          <w:iCs/>
          <w:lang w:val="es-ES_tradnl"/>
        </w:rPr>
        <w:t>ar</w:t>
      </w:r>
      <w:r w:rsidRPr="00A811C7">
        <w:rPr>
          <w:rFonts w:ascii="Segoe UI" w:eastAsia="Calibri" w:hAnsi="Segoe UI" w:cs="Segoe UI"/>
          <w:i/>
          <w:iCs/>
          <w:lang w:val="es-ES_tradnl"/>
        </w:rPr>
        <w:t xml:space="preserve"> al </w:t>
      </w:r>
      <w:r w:rsidR="00093623" w:rsidRPr="00A811C7">
        <w:rPr>
          <w:rFonts w:ascii="Segoe UI" w:eastAsia="Calibri" w:hAnsi="Segoe UI" w:cs="Segoe UI"/>
          <w:i/>
          <w:iCs/>
          <w:lang w:val="es-ES_tradnl"/>
        </w:rPr>
        <w:t>niño</w:t>
      </w:r>
      <w:r w:rsidRPr="00A811C7">
        <w:rPr>
          <w:rFonts w:ascii="Segoe UI" w:eastAsia="Calibri" w:hAnsi="Segoe UI" w:cs="Segoe UI"/>
          <w:i/>
          <w:iCs/>
          <w:lang w:val="es-ES_tradnl"/>
        </w:rPr>
        <w:t xml:space="preserve">, estudiante o al miembro del personal a la casa. </w:t>
      </w:r>
      <w:r w:rsidR="21690293" w:rsidRPr="00A811C7">
        <w:rPr>
          <w:rFonts w:ascii="Segoe UI" w:eastAsia="Calibri" w:hAnsi="Segoe UI" w:cs="Segoe UI"/>
          <w:i/>
          <w:iCs/>
          <w:lang w:val="es-ES_tradnl"/>
        </w:rPr>
        <w:t xml:space="preserve"> </w:t>
      </w:r>
    </w:p>
    <w:p w14:paraId="5641C9E3" w14:textId="6DEC86C6" w:rsidR="21690293" w:rsidRPr="00A811C7" w:rsidRDefault="00C15D2C" w:rsidP="4F0C72DE">
      <w:pPr>
        <w:pStyle w:val="ListParagraph"/>
        <w:numPr>
          <w:ilvl w:val="0"/>
          <w:numId w:val="2"/>
        </w:numPr>
        <w:rPr>
          <w:lang w:val="es-ES_tradnl"/>
        </w:rPr>
      </w:pPr>
      <w:r w:rsidRPr="00A811C7">
        <w:rPr>
          <w:rFonts w:ascii="Segoe UI" w:eastAsia="Calibri" w:hAnsi="Segoe UI" w:cs="Segoe UI"/>
          <w:i/>
          <w:iCs/>
          <w:lang w:val="es-ES_tradnl"/>
        </w:rPr>
        <w:t>Aconsej</w:t>
      </w:r>
      <w:r w:rsidR="00071BDD">
        <w:rPr>
          <w:rFonts w:ascii="Segoe UI" w:eastAsia="Calibri" w:hAnsi="Segoe UI" w:cs="Segoe UI"/>
          <w:i/>
          <w:iCs/>
          <w:lang w:val="es-ES_tradnl"/>
        </w:rPr>
        <w:t>ar</w:t>
      </w:r>
      <w:r w:rsidRPr="00A811C7">
        <w:rPr>
          <w:rFonts w:ascii="Segoe UI" w:eastAsia="Calibri" w:hAnsi="Segoe UI" w:cs="Segoe UI"/>
          <w:i/>
          <w:iCs/>
          <w:lang w:val="es-ES_tradnl"/>
        </w:rPr>
        <w:t xml:space="preserve"> al padre o </w:t>
      </w:r>
      <w:r w:rsidR="00093623" w:rsidRPr="00A811C7">
        <w:rPr>
          <w:rFonts w:ascii="Segoe UI" w:eastAsia="Calibri" w:hAnsi="Segoe UI" w:cs="Segoe UI"/>
          <w:i/>
          <w:iCs/>
          <w:lang w:val="es-ES_tradnl"/>
        </w:rPr>
        <w:t>guardián</w:t>
      </w:r>
      <w:r w:rsidRPr="00A811C7">
        <w:rPr>
          <w:rFonts w:ascii="Segoe UI" w:eastAsia="Calibri" w:hAnsi="Segoe UI" w:cs="Segoe UI"/>
          <w:i/>
          <w:iCs/>
          <w:lang w:val="es-ES_tradnl"/>
        </w:rPr>
        <w:t xml:space="preserve"> del </w:t>
      </w:r>
      <w:r w:rsidR="00093623" w:rsidRPr="00A811C7">
        <w:rPr>
          <w:rFonts w:ascii="Segoe UI" w:eastAsia="Calibri" w:hAnsi="Segoe UI" w:cs="Segoe UI"/>
          <w:i/>
          <w:iCs/>
          <w:lang w:val="es-ES_tradnl"/>
        </w:rPr>
        <w:t>niño</w:t>
      </w:r>
      <w:r w:rsidRPr="00A811C7">
        <w:rPr>
          <w:rFonts w:ascii="Segoe UI" w:eastAsia="Calibri" w:hAnsi="Segoe UI" w:cs="Segoe UI"/>
          <w:i/>
          <w:iCs/>
          <w:lang w:val="es-ES_tradnl"/>
        </w:rPr>
        <w:t xml:space="preserve">, estudiante o al miembro del personal a seguir las </w:t>
      </w:r>
      <w:r w:rsidR="00093623" w:rsidRPr="00A811C7">
        <w:rPr>
          <w:rFonts w:ascii="Segoe UI" w:eastAsia="Calibri" w:hAnsi="Segoe UI" w:cs="Segoe UI"/>
          <w:i/>
          <w:iCs/>
          <w:lang w:val="es-ES_tradnl"/>
        </w:rPr>
        <w:t>instrucciones</w:t>
      </w:r>
      <w:r w:rsidRPr="00A811C7">
        <w:rPr>
          <w:rFonts w:ascii="Segoe UI" w:eastAsia="Calibri" w:hAnsi="Segoe UI" w:cs="Segoe UI"/>
          <w:i/>
          <w:iCs/>
          <w:lang w:val="es-ES_tradnl"/>
        </w:rPr>
        <w:t xml:space="preserve"> de cuarentena por un </w:t>
      </w:r>
      <w:r w:rsidR="00093623" w:rsidRPr="00A811C7">
        <w:rPr>
          <w:rFonts w:ascii="Segoe UI" w:eastAsia="Calibri" w:hAnsi="Segoe UI" w:cs="Segoe UI"/>
          <w:i/>
          <w:iCs/>
          <w:lang w:val="es-ES_tradnl"/>
        </w:rPr>
        <w:t>mínimo</w:t>
      </w:r>
      <w:r w:rsidRPr="00A811C7">
        <w:rPr>
          <w:rFonts w:ascii="Segoe UI" w:eastAsia="Calibri" w:hAnsi="Segoe UI" w:cs="Segoe UI"/>
          <w:i/>
          <w:iCs/>
          <w:lang w:val="es-ES_tradnl"/>
        </w:rPr>
        <w:t xml:space="preserve"> de 10 </w:t>
      </w:r>
      <w:r w:rsidR="00093623"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Note que aunque el periodo de 10 </w:t>
      </w:r>
      <w:r w:rsidR="00093623" w:rsidRPr="00A811C7">
        <w:rPr>
          <w:rFonts w:ascii="Segoe UI" w:eastAsia="Calibri" w:hAnsi="Segoe UI" w:cs="Segoe UI"/>
          <w:i/>
          <w:iCs/>
          <w:lang w:val="es-ES_tradnl"/>
        </w:rPr>
        <w:lastRenderedPageBreak/>
        <w:t>días</w:t>
      </w:r>
      <w:r w:rsidRPr="00A811C7">
        <w:rPr>
          <w:rFonts w:ascii="Segoe UI" w:eastAsia="Calibri" w:hAnsi="Segoe UI" w:cs="Segoe UI"/>
          <w:i/>
          <w:iCs/>
          <w:lang w:val="es-ES_tradnl"/>
        </w:rPr>
        <w:t xml:space="preserve"> es el </w:t>
      </w:r>
      <w:r w:rsidR="00093623" w:rsidRPr="00A811C7">
        <w:rPr>
          <w:rFonts w:ascii="Segoe UI" w:eastAsia="Calibri" w:hAnsi="Segoe UI" w:cs="Segoe UI"/>
          <w:i/>
          <w:iCs/>
          <w:lang w:val="es-ES_tradnl"/>
        </w:rPr>
        <w:t>mínimo</w:t>
      </w:r>
      <w:r w:rsidRPr="00A811C7">
        <w:rPr>
          <w:rFonts w:ascii="Segoe UI" w:eastAsia="Calibri" w:hAnsi="Segoe UI" w:cs="Segoe UI"/>
          <w:i/>
          <w:iCs/>
          <w:lang w:val="es-ES_tradnl"/>
        </w:rPr>
        <w:t xml:space="preserve">, 14 </w:t>
      </w:r>
      <w:r w:rsidR="00093623"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de cuarentena sigue siendo la </w:t>
      </w:r>
      <w:r w:rsidR="00093623" w:rsidRPr="00A811C7">
        <w:rPr>
          <w:rFonts w:ascii="Segoe UI" w:eastAsia="Calibri" w:hAnsi="Segoe UI" w:cs="Segoe UI"/>
          <w:i/>
          <w:iCs/>
          <w:lang w:val="es-ES_tradnl"/>
        </w:rPr>
        <w:t>opción</w:t>
      </w:r>
      <w:r w:rsidRPr="00A811C7">
        <w:rPr>
          <w:rFonts w:ascii="Segoe UI" w:eastAsia="Calibri" w:hAnsi="Segoe UI" w:cs="Segoe UI"/>
          <w:i/>
          <w:iCs/>
          <w:lang w:val="es-ES_tradnl"/>
        </w:rPr>
        <w:t xml:space="preserve"> </w:t>
      </w:r>
      <w:r w:rsidR="00093623" w:rsidRPr="00A811C7">
        <w:rPr>
          <w:rFonts w:ascii="Segoe UI" w:eastAsia="Calibri" w:hAnsi="Segoe UI" w:cs="Segoe UI"/>
          <w:i/>
          <w:iCs/>
          <w:lang w:val="es-ES_tradnl"/>
        </w:rPr>
        <w:t>más</w:t>
      </w:r>
      <w:r w:rsidRPr="00A811C7">
        <w:rPr>
          <w:rFonts w:ascii="Segoe UI" w:eastAsia="Calibri" w:hAnsi="Segoe UI" w:cs="Segoe UI"/>
          <w:i/>
          <w:iCs/>
          <w:lang w:val="es-ES_tradnl"/>
        </w:rPr>
        <w:t xml:space="preserve"> segura. </w:t>
      </w:r>
      <w:r w:rsidR="00093623" w:rsidRPr="00A811C7">
        <w:rPr>
          <w:rFonts w:ascii="Segoe UI" w:eastAsia="Calibri" w:hAnsi="Segoe UI" w:cs="Segoe UI"/>
          <w:i/>
          <w:iCs/>
          <w:lang w:val="es-ES_tradnl"/>
        </w:rPr>
        <w:t>Además</w:t>
      </w:r>
      <w:r w:rsidRPr="00A811C7">
        <w:rPr>
          <w:rFonts w:ascii="Segoe UI" w:eastAsia="Calibri" w:hAnsi="Segoe UI" w:cs="Segoe UI"/>
          <w:i/>
          <w:iCs/>
          <w:lang w:val="es-ES_tradnl"/>
        </w:rPr>
        <w:t xml:space="preserve">, todos los individuos que terminen la cuarentena antes del </w:t>
      </w:r>
      <w:r w:rsidR="00093623" w:rsidRPr="00A811C7">
        <w:rPr>
          <w:rFonts w:ascii="Segoe UI" w:eastAsia="Calibri" w:hAnsi="Segoe UI" w:cs="Segoe UI"/>
          <w:i/>
          <w:iCs/>
          <w:lang w:val="es-ES_tradnl"/>
        </w:rPr>
        <w:t>Día</w:t>
      </w:r>
      <w:r w:rsidRPr="00A811C7">
        <w:rPr>
          <w:rFonts w:ascii="Segoe UI" w:eastAsia="Calibri" w:hAnsi="Segoe UI" w:cs="Segoe UI"/>
          <w:i/>
          <w:iCs/>
          <w:lang w:val="es-ES_tradnl"/>
        </w:rPr>
        <w:t xml:space="preserve"> 14 deben </w:t>
      </w:r>
      <w:r w:rsidR="00093623" w:rsidRPr="00A811C7">
        <w:rPr>
          <w:rFonts w:ascii="Segoe UI" w:eastAsia="Calibri" w:hAnsi="Segoe UI" w:cs="Segoe UI"/>
          <w:i/>
          <w:iCs/>
          <w:lang w:val="es-ES_tradnl"/>
        </w:rPr>
        <w:t>adherirse</w:t>
      </w:r>
      <w:r w:rsidRPr="00A811C7">
        <w:rPr>
          <w:rFonts w:ascii="Segoe UI" w:eastAsia="Calibri" w:hAnsi="Segoe UI" w:cs="Segoe UI"/>
          <w:i/>
          <w:iCs/>
          <w:lang w:val="es-ES_tradnl"/>
        </w:rPr>
        <w:t xml:space="preserve"> estrictamente a todas las recomendaciones de </w:t>
      </w:r>
      <w:r w:rsidR="00093623" w:rsidRPr="00A811C7">
        <w:rPr>
          <w:rFonts w:ascii="Segoe UI" w:eastAsia="Calibri" w:hAnsi="Segoe UI" w:cs="Segoe UI"/>
          <w:i/>
          <w:iCs/>
          <w:lang w:val="es-ES_tradnl"/>
        </w:rPr>
        <w:t>intervención</w:t>
      </w:r>
      <w:r w:rsidRPr="00A811C7">
        <w:rPr>
          <w:rFonts w:ascii="Segoe UI" w:eastAsia="Calibri" w:hAnsi="Segoe UI" w:cs="Segoe UI"/>
          <w:i/>
          <w:iCs/>
          <w:lang w:val="es-ES_tradnl"/>
        </w:rPr>
        <w:t xml:space="preserve"> no-</w:t>
      </w:r>
      <w:r w:rsidR="00093623" w:rsidRPr="00A811C7">
        <w:rPr>
          <w:rFonts w:ascii="Segoe UI" w:eastAsia="Calibri" w:hAnsi="Segoe UI" w:cs="Segoe UI"/>
          <w:i/>
          <w:iCs/>
          <w:lang w:val="es-ES_tradnl"/>
        </w:rPr>
        <w:t>farmacéuticas</w:t>
      </w:r>
      <w:r w:rsidRPr="00A811C7">
        <w:rPr>
          <w:rFonts w:ascii="Segoe UI" w:eastAsia="Calibri" w:hAnsi="Segoe UI" w:cs="Segoe UI"/>
          <w:i/>
          <w:iCs/>
          <w:lang w:val="es-ES_tradnl"/>
        </w:rPr>
        <w:t xml:space="preserve">, incluyendo usar coberturas de la cara en todo momento, mantener una distancia de por lo menos 6 pies con otros, y auto monitorearse para </w:t>
      </w:r>
      <w:r w:rsidR="00093623" w:rsidRPr="00A811C7">
        <w:rPr>
          <w:rFonts w:ascii="Segoe UI" w:eastAsia="Calibri" w:hAnsi="Segoe UI" w:cs="Segoe UI"/>
          <w:i/>
          <w:iCs/>
          <w:lang w:val="es-ES_tradnl"/>
        </w:rPr>
        <w:t>síntomas</w:t>
      </w:r>
      <w:r w:rsidRPr="00A811C7">
        <w:rPr>
          <w:rFonts w:ascii="Segoe UI" w:eastAsia="Calibri" w:hAnsi="Segoe UI" w:cs="Segoe UI"/>
          <w:i/>
          <w:iCs/>
          <w:lang w:val="es-ES_tradnl"/>
        </w:rPr>
        <w:t xml:space="preserve"> de COVID-19 </w:t>
      </w:r>
      <w:r w:rsidR="00093623" w:rsidRPr="00A811C7">
        <w:rPr>
          <w:rFonts w:ascii="Segoe UI" w:eastAsia="Calibri" w:hAnsi="Segoe UI" w:cs="Segoe UI"/>
          <w:i/>
          <w:iCs/>
          <w:lang w:val="es-ES_tradnl"/>
        </w:rPr>
        <w:t>hasta</w:t>
      </w:r>
      <w:r w:rsidRPr="00A811C7">
        <w:rPr>
          <w:rFonts w:ascii="Segoe UI" w:eastAsia="Calibri" w:hAnsi="Segoe UI" w:cs="Segoe UI"/>
          <w:i/>
          <w:iCs/>
          <w:lang w:val="es-ES_tradnl"/>
        </w:rPr>
        <w:t xml:space="preserve"> el </w:t>
      </w:r>
      <w:r w:rsidR="00093623" w:rsidRPr="00A811C7">
        <w:rPr>
          <w:rFonts w:ascii="Segoe UI" w:eastAsia="Calibri" w:hAnsi="Segoe UI" w:cs="Segoe UI"/>
          <w:i/>
          <w:iCs/>
          <w:lang w:val="es-ES_tradnl"/>
        </w:rPr>
        <w:t>Día</w:t>
      </w:r>
      <w:r w:rsidRPr="00A811C7">
        <w:rPr>
          <w:rFonts w:ascii="Segoe UI" w:eastAsia="Calibri" w:hAnsi="Segoe UI" w:cs="Segoe UI"/>
          <w:i/>
          <w:iCs/>
          <w:lang w:val="es-ES_tradnl"/>
        </w:rPr>
        <w:t xml:space="preserve"> 14.</w:t>
      </w:r>
      <w:r w:rsidR="21690293" w:rsidRPr="00A811C7">
        <w:rPr>
          <w:rFonts w:ascii="Segoe UI" w:eastAsia="Calibri" w:hAnsi="Segoe UI" w:cs="Segoe UI"/>
          <w:i/>
          <w:iCs/>
          <w:lang w:val="es-ES_tradnl"/>
        </w:rPr>
        <w:t xml:space="preserve">   </w:t>
      </w:r>
    </w:p>
    <w:p w14:paraId="63DDEE46" w14:textId="79FB88EC" w:rsidR="00C15D2C" w:rsidRPr="00A811C7" w:rsidRDefault="00C15D2C" w:rsidP="00C15D2C">
      <w:pPr>
        <w:pStyle w:val="ListParagraph"/>
        <w:numPr>
          <w:ilvl w:val="0"/>
          <w:numId w:val="2"/>
        </w:numPr>
        <w:rPr>
          <w:lang w:val="es-ES_tradnl"/>
        </w:rPr>
      </w:pPr>
      <w:r w:rsidRPr="00A811C7">
        <w:rPr>
          <w:rFonts w:ascii="Segoe UI" w:eastAsia="Calibri" w:hAnsi="Segoe UI" w:cs="Segoe UI"/>
          <w:i/>
          <w:iCs/>
          <w:lang w:val="es-ES_tradnl"/>
        </w:rPr>
        <w:t xml:space="preserve">Si un niño, estudiante o miembro del personal tiene contacto cercano con cualquier persona en riesgo de una enfermedad severa, entonces se requiere 14 </w:t>
      </w:r>
      <w:r w:rsidR="00093623" w:rsidRPr="00A811C7">
        <w:rPr>
          <w:rFonts w:ascii="Segoe UI" w:eastAsia="Calibri" w:hAnsi="Segoe UI" w:cs="Segoe UI"/>
          <w:i/>
          <w:iCs/>
          <w:lang w:val="es-ES_tradnl"/>
        </w:rPr>
        <w:t>días</w:t>
      </w:r>
      <w:r w:rsidRPr="00A811C7">
        <w:rPr>
          <w:rFonts w:ascii="Segoe UI" w:eastAsia="Calibri" w:hAnsi="Segoe UI" w:cs="Segoe UI"/>
          <w:i/>
          <w:iCs/>
          <w:lang w:val="es-ES_tradnl"/>
        </w:rPr>
        <w:t xml:space="preserve"> de cuarentena. Las </w:t>
      </w:r>
      <w:r w:rsidR="00093623" w:rsidRPr="00A811C7">
        <w:rPr>
          <w:rFonts w:ascii="Segoe UI" w:eastAsia="Calibri" w:hAnsi="Segoe UI" w:cs="Segoe UI"/>
          <w:i/>
          <w:iCs/>
          <w:lang w:val="es-ES_tradnl"/>
        </w:rPr>
        <w:t>instrucciones</w:t>
      </w:r>
      <w:r w:rsidRPr="00A811C7">
        <w:rPr>
          <w:rFonts w:ascii="Segoe UI" w:eastAsia="Calibri" w:hAnsi="Segoe UI" w:cs="Segoe UI"/>
          <w:i/>
          <w:iCs/>
          <w:lang w:val="es-ES_tradnl"/>
        </w:rPr>
        <w:t xml:space="preserve"> de cuarentena de ACPHD (Departamento de Salud </w:t>
      </w:r>
      <w:r w:rsidR="00093623" w:rsidRPr="00A811C7">
        <w:rPr>
          <w:rFonts w:ascii="Segoe UI" w:eastAsia="Calibri" w:hAnsi="Segoe UI" w:cs="Segoe UI"/>
          <w:i/>
          <w:iCs/>
          <w:lang w:val="es-ES_tradnl"/>
        </w:rPr>
        <w:t>Pública</w:t>
      </w:r>
      <w:r w:rsidRPr="00A811C7">
        <w:rPr>
          <w:rFonts w:ascii="Segoe UI" w:eastAsia="Calibri" w:hAnsi="Segoe UI" w:cs="Segoe UI"/>
          <w:i/>
          <w:iCs/>
          <w:lang w:val="es-ES_tradnl"/>
        </w:rPr>
        <w:t xml:space="preserve"> del Condado de Alameda) pueden ser vistas </w:t>
      </w:r>
      <w:r w:rsidR="00093623" w:rsidRPr="00A811C7">
        <w:rPr>
          <w:rFonts w:ascii="Segoe UI" w:eastAsia="Calibri" w:hAnsi="Segoe UI" w:cs="Segoe UI"/>
          <w:i/>
          <w:iCs/>
          <w:lang w:val="es-ES_tradnl"/>
        </w:rPr>
        <w:t>aquí</w:t>
      </w:r>
      <w:r w:rsidRPr="00A811C7">
        <w:rPr>
          <w:rFonts w:ascii="Segoe UI" w:eastAsia="Calibri" w:hAnsi="Segoe UI" w:cs="Segoe UI"/>
          <w:i/>
          <w:iCs/>
          <w:lang w:val="es-ES_tradnl"/>
        </w:rPr>
        <w:t xml:space="preserve">.  </w:t>
      </w:r>
    </w:p>
    <w:p w14:paraId="13A376D4" w14:textId="73A7B50A" w:rsidR="21690293" w:rsidRPr="00A811C7" w:rsidRDefault="00C15D2C" w:rsidP="00C15D2C">
      <w:pPr>
        <w:pStyle w:val="ListParagraph"/>
        <w:numPr>
          <w:ilvl w:val="0"/>
          <w:numId w:val="2"/>
        </w:numPr>
        <w:rPr>
          <w:lang w:val="es-ES_tradnl"/>
        </w:rPr>
      </w:pPr>
      <w:r w:rsidRPr="00A811C7">
        <w:rPr>
          <w:rFonts w:ascii="Segoe UI" w:eastAsia="Calibri" w:hAnsi="Segoe UI" w:cs="Segoe UI"/>
          <w:i/>
          <w:iCs/>
          <w:lang w:val="es-ES_tradnl"/>
        </w:rPr>
        <w:t xml:space="preserve">Aconseje al padre o </w:t>
      </w:r>
      <w:r w:rsidR="00093623" w:rsidRPr="00A811C7">
        <w:rPr>
          <w:rFonts w:ascii="Segoe UI" w:eastAsia="Calibri" w:hAnsi="Segoe UI" w:cs="Segoe UI"/>
          <w:i/>
          <w:iCs/>
          <w:lang w:val="es-ES_tradnl"/>
        </w:rPr>
        <w:t>guardián</w:t>
      </w:r>
      <w:r w:rsidRPr="00A811C7">
        <w:rPr>
          <w:rFonts w:ascii="Segoe UI" w:eastAsia="Calibri" w:hAnsi="Segoe UI" w:cs="Segoe UI"/>
          <w:i/>
          <w:iCs/>
          <w:lang w:val="es-ES_tradnl"/>
        </w:rPr>
        <w:t xml:space="preserve"> del niño, estudiante o miembro del personal que contacte a su proveedor de salud y que consideren hacerse la prueba de SARS-CoV-2.</w:t>
      </w:r>
    </w:p>
    <w:p w14:paraId="6DF948AF" w14:textId="18E9D738" w:rsidR="1AFEE7D1" w:rsidRPr="00A811C7" w:rsidRDefault="005D3271" w:rsidP="4F0C72DE">
      <w:pPr>
        <w:rPr>
          <w:rFonts w:ascii="Segoe UI" w:eastAsia="Calibri" w:hAnsi="Segoe UI" w:cs="Segoe UI"/>
          <w:lang w:val="es-ES_tradnl"/>
        </w:rPr>
      </w:pPr>
      <w:r w:rsidRPr="00A811C7">
        <w:rPr>
          <w:rFonts w:ascii="Segoe UI" w:eastAsia="Calibri" w:hAnsi="Segoe UI" w:cs="Segoe UI"/>
          <w:lang w:val="es-ES_tradnl"/>
        </w:rPr>
        <w:t xml:space="preserve">Por favor </w:t>
      </w:r>
      <w:r w:rsidR="00C15D2C" w:rsidRPr="00A811C7">
        <w:rPr>
          <w:rFonts w:ascii="Segoe UI" w:eastAsia="Calibri" w:hAnsi="Segoe UI" w:cs="Segoe UI"/>
          <w:lang w:val="es-ES_tradnl"/>
        </w:rPr>
        <w:t xml:space="preserve">consulte </w:t>
      </w:r>
      <w:r w:rsidR="00093623" w:rsidRPr="00A811C7">
        <w:rPr>
          <w:rFonts w:ascii="Segoe UI" w:eastAsia="Calibri" w:hAnsi="Segoe UI" w:cs="Segoe UI"/>
          <w:lang w:val="es-ES_tradnl"/>
        </w:rPr>
        <w:t>aquí</w:t>
      </w:r>
      <w:r w:rsidR="1AFEE7D1" w:rsidRPr="00A811C7">
        <w:rPr>
          <w:rFonts w:ascii="Segoe UI" w:eastAsia="Calibri" w:hAnsi="Segoe UI" w:cs="Segoe UI"/>
          <w:lang w:val="es-ES_tradnl"/>
        </w:rPr>
        <w:t xml:space="preserve"> </w:t>
      </w:r>
      <w:hyperlink r:id="rId15">
        <w:r w:rsidR="1AFEE7D1" w:rsidRPr="00A811C7">
          <w:rPr>
            <w:rStyle w:val="Hyperlink"/>
            <w:rFonts w:ascii="Segoe UI" w:eastAsia="Calibri" w:hAnsi="Segoe UI" w:cs="Segoe UI"/>
            <w:lang w:val="es-ES_tradnl"/>
          </w:rPr>
          <w:t>https://covid-19.acgov.org/covid19-assets/docs/childcare-schools-colleges/positive-case-process-protocol-for-childcare-cases-2021.01.06.pdf</w:t>
        </w:r>
      </w:hyperlink>
      <w:r w:rsidRPr="00A811C7">
        <w:rPr>
          <w:rFonts w:ascii="Segoe UI" w:eastAsia="Calibri" w:hAnsi="Segoe UI" w:cs="Segoe UI"/>
          <w:lang w:val="es-ES_tradnl"/>
        </w:rPr>
        <w:t xml:space="preserve"> (ejemplo</w:t>
      </w:r>
      <w:r w:rsidR="1AFEE7D1" w:rsidRPr="00A811C7">
        <w:rPr>
          <w:rFonts w:ascii="Segoe UI" w:eastAsia="Calibri" w:hAnsi="Segoe UI" w:cs="Segoe UI"/>
          <w:lang w:val="es-ES_tradnl"/>
        </w:rPr>
        <w:t xml:space="preserve"> 2</w:t>
      </w:r>
      <w:r w:rsidR="3ADC3533" w:rsidRPr="00A811C7">
        <w:rPr>
          <w:rFonts w:ascii="Segoe UI" w:eastAsia="Calibri" w:hAnsi="Segoe UI" w:cs="Segoe UI"/>
          <w:lang w:val="es-ES_tradnl"/>
        </w:rPr>
        <w:t>,</w:t>
      </w:r>
      <w:r w:rsidRPr="00A811C7">
        <w:rPr>
          <w:rFonts w:ascii="Segoe UI" w:eastAsia="Calibri" w:hAnsi="Segoe UI" w:cs="Segoe UI"/>
          <w:lang w:val="es-ES_tradnl"/>
        </w:rPr>
        <w:t xml:space="preserve"> </w:t>
      </w:r>
      <w:r w:rsidR="00093623" w:rsidRPr="00A811C7">
        <w:rPr>
          <w:rFonts w:ascii="Segoe UI" w:eastAsia="Calibri" w:hAnsi="Segoe UI" w:cs="Segoe UI"/>
          <w:lang w:val="es-ES_tradnl"/>
        </w:rPr>
        <w:t>página</w:t>
      </w:r>
      <w:r w:rsidR="1AFEE7D1" w:rsidRPr="00A811C7">
        <w:rPr>
          <w:rFonts w:ascii="Segoe UI" w:eastAsia="Calibri" w:hAnsi="Segoe UI" w:cs="Segoe UI"/>
          <w:lang w:val="es-ES_tradnl"/>
        </w:rPr>
        <w:t xml:space="preserve"> 7)</w:t>
      </w:r>
    </w:p>
    <w:p w14:paraId="2172140A" w14:textId="35680D4D" w:rsidR="005607EF" w:rsidRPr="00A811C7" w:rsidRDefault="00C15D2C" w:rsidP="003A35D0">
      <w:pPr>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9</w:t>
      </w:r>
      <w:r w:rsidR="00093623">
        <w:rPr>
          <w:rFonts w:ascii="Segoe UI" w:eastAsia="Segoe UI" w:hAnsi="Segoe UI" w:cs="Segoe UI"/>
          <w:b/>
          <w:bCs/>
          <w:color w:val="323130"/>
          <w:lang w:val="es-ES_tradnl"/>
        </w:rPr>
        <w:t xml:space="preserve">. </w:t>
      </w:r>
      <w:r w:rsidR="00093623">
        <w:rPr>
          <w:rFonts w:ascii="Raleway" w:eastAsia="Segoe UI" w:hAnsi="Raleway" w:cs="Segoe UI"/>
          <w:b/>
          <w:bCs/>
          <w:color w:val="323130"/>
          <w:lang w:val="es-ES_tradnl"/>
        </w:rPr>
        <w:t>¿</w:t>
      </w:r>
      <w:r w:rsidR="00093623" w:rsidRPr="00A811C7">
        <w:rPr>
          <w:rFonts w:ascii="Segoe UI" w:eastAsia="Segoe UI" w:hAnsi="Segoe UI" w:cs="Segoe UI"/>
          <w:b/>
          <w:bCs/>
          <w:color w:val="323130"/>
          <w:lang w:val="es-ES_tradnl"/>
        </w:rPr>
        <w:t>Qué</w:t>
      </w:r>
      <w:r w:rsidR="00F67F7D" w:rsidRPr="00A811C7">
        <w:rPr>
          <w:rFonts w:ascii="Segoe UI" w:eastAsia="Segoe UI" w:hAnsi="Segoe UI" w:cs="Segoe UI"/>
          <w:b/>
          <w:bCs/>
          <w:color w:val="323130"/>
          <w:lang w:val="es-ES_tradnl"/>
        </w:rPr>
        <w:t xml:space="preserve"> pasa si alguien es positivo</w:t>
      </w:r>
      <w:r w:rsidRPr="00A811C7">
        <w:rPr>
          <w:rFonts w:ascii="Segoe UI" w:eastAsia="Segoe UI" w:hAnsi="Segoe UI" w:cs="Segoe UI"/>
          <w:b/>
          <w:bCs/>
          <w:color w:val="323130"/>
          <w:lang w:val="es-ES_tradnl"/>
        </w:rPr>
        <w:t xml:space="preserve">, ya sea adulto o </w:t>
      </w:r>
      <w:r w:rsidR="00093623" w:rsidRPr="00A811C7">
        <w:rPr>
          <w:rFonts w:ascii="Segoe UI" w:eastAsia="Segoe UI" w:hAnsi="Segoe UI" w:cs="Segoe UI"/>
          <w:b/>
          <w:bCs/>
          <w:color w:val="323130"/>
          <w:lang w:val="es-ES_tradnl"/>
        </w:rPr>
        <w:t>niño</w:t>
      </w:r>
      <w:r w:rsidRPr="00A811C7">
        <w:rPr>
          <w:rFonts w:ascii="Segoe UI" w:eastAsia="Segoe UI" w:hAnsi="Segoe UI" w:cs="Segoe UI"/>
          <w:b/>
          <w:bCs/>
          <w:color w:val="323130"/>
          <w:lang w:val="es-ES_tradnl"/>
        </w:rPr>
        <w:t xml:space="preserve">, logro entrar al </w:t>
      </w:r>
      <w:r w:rsidR="00093623" w:rsidRPr="00A811C7">
        <w:rPr>
          <w:rFonts w:ascii="Segoe UI" w:eastAsia="Segoe UI" w:hAnsi="Segoe UI" w:cs="Segoe UI"/>
          <w:b/>
          <w:bCs/>
          <w:color w:val="323130"/>
          <w:lang w:val="es-ES_tradnl"/>
        </w:rPr>
        <w:t>salón</w:t>
      </w:r>
      <w:r w:rsidRPr="00A811C7">
        <w:rPr>
          <w:rFonts w:ascii="Segoe UI" w:eastAsia="Segoe UI" w:hAnsi="Segoe UI" w:cs="Segoe UI"/>
          <w:b/>
          <w:bCs/>
          <w:color w:val="323130"/>
          <w:lang w:val="es-ES_tradnl"/>
        </w:rPr>
        <w:t xml:space="preserve"> sin ser detectado, </w:t>
      </w:r>
      <w:r w:rsidR="00093623" w:rsidRPr="00A811C7">
        <w:rPr>
          <w:rFonts w:ascii="Segoe UI" w:eastAsia="Segoe UI" w:hAnsi="Segoe UI" w:cs="Segoe UI"/>
          <w:b/>
          <w:bCs/>
          <w:color w:val="323130"/>
          <w:lang w:val="es-ES_tradnl"/>
        </w:rPr>
        <w:t>deberá</w:t>
      </w:r>
      <w:r w:rsidRPr="00A811C7">
        <w:rPr>
          <w:rFonts w:ascii="Segoe UI" w:eastAsia="Segoe UI" w:hAnsi="Segoe UI" w:cs="Segoe UI"/>
          <w:b/>
          <w:bCs/>
          <w:color w:val="323130"/>
          <w:lang w:val="es-ES_tradnl"/>
        </w:rPr>
        <w:t xml:space="preserve"> estar en cuarentena toda la clase? </w:t>
      </w:r>
    </w:p>
    <w:p w14:paraId="18C43C52" w14:textId="049ACE06" w:rsidR="00B500A6" w:rsidRPr="00A811C7" w:rsidRDefault="00C15D2C" w:rsidP="4F0C72DE">
      <w:pPr>
        <w:rPr>
          <w:rFonts w:ascii="Segoe UI" w:eastAsia="Segoe UI" w:hAnsi="Segoe UI" w:cs="Segoe UI"/>
          <w:b/>
          <w:bCs/>
          <w:color w:val="323130"/>
          <w:lang w:val="es-ES_tradnl"/>
        </w:rPr>
      </w:pPr>
      <w:r w:rsidRPr="00A811C7">
        <w:rPr>
          <w:rFonts w:ascii="Segoe UI" w:eastAsia="Segoe UI" w:hAnsi="Segoe UI" w:cs="Segoe UI"/>
          <w:color w:val="323130"/>
          <w:lang w:val="es-ES_tradnl"/>
        </w:rPr>
        <w:t xml:space="preserve">Esto </w:t>
      </w:r>
      <w:r w:rsidR="00093623" w:rsidRPr="00A811C7">
        <w:rPr>
          <w:rFonts w:ascii="Segoe UI" w:eastAsia="Segoe UI" w:hAnsi="Segoe UI" w:cs="Segoe UI"/>
          <w:color w:val="323130"/>
          <w:lang w:val="es-ES_tradnl"/>
        </w:rPr>
        <w:t>dependería</w:t>
      </w:r>
      <w:r w:rsidRPr="00A811C7">
        <w:rPr>
          <w:rFonts w:ascii="Segoe UI" w:eastAsia="Segoe UI" w:hAnsi="Segoe UI" w:cs="Segoe UI"/>
          <w:color w:val="323130"/>
          <w:lang w:val="es-ES_tradnl"/>
        </w:rPr>
        <w:t xml:space="preserve"> si el </w:t>
      </w:r>
      <w:r w:rsidR="00093623" w:rsidRPr="00A811C7">
        <w:rPr>
          <w:rFonts w:ascii="Segoe UI" w:eastAsia="Segoe UI" w:hAnsi="Segoe UI" w:cs="Segoe UI"/>
          <w:color w:val="323130"/>
          <w:lang w:val="es-ES_tradnl"/>
        </w:rPr>
        <w:t>niño</w:t>
      </w:r>
      <w:r w:rsidRPr="00A811C7">
        <w:rPr>
          <w:rFonts w:ascii="Segoe UI" w:eastAsia="Segoe UI" w:hAnsi="Segoe UI" w:cs="Segoe UI"/>
          <w:color w:val="323130"/>
          <w:lang w:val="es-ES_tradnl"/>
        </w:rPr>
        <w:t xml:space="preserve"> o adulto estuvo en contacto cercano con cualquier persona en el sitio durante el period</w:t>
      </w:r>
      <w:r w:rsidR="00F67F7D" w:rsidRPr="00A811C7">
        <w:rPr>
          <w:rFonts w:ascii="Segoe UI" w:eastAsia="Segoe UI" w:hAnsi="Segoe UI" w:cs="Segoe UI"/>
          <w:color w:val="323130"/>
          <w:lang w:val="es-ES_tradnl"/>
        </w:rPr>
        <w:t>o</w:t>
      </w:r>
      <w:r w:rsidRPr="00A811C7">
        <w:rPr>
          <w:rFonts w:ascii="Segoe UI" w:eastAsia="Segoe UI" w:hAnsi="Segoe UI" w:cs="Segoe UI"/>
          <w:color w:val="323130"/>
          <w:lang w:val="es-ES_tradnl"/>
        </w:rPr>
        <w:t xml:space="preserve"> </w:t>
      </w:r>
      <w:r w:rsidR="00F12EC1" w:rsidRPr="00A811C7">
        <w:rPr>
          <w:rFonts w:ascii="Segoe UI" w:eastAsia="Segoe UI" w:hAnsi="Segoe UI" w:cs="Segoe UI"/>
          <w:color w:val="323130"/>
          <w:lang w:val="es-ES_tradnl"/>
        </w:rPr>
        <w:t xml:space="preserve">infeccioso. </w:t>
      </w:r>
    </w:p>
    <w:p w14:paraId="658FBF86" w14:textId="0CBF5003" w:rsidR="00B500A6" w:rsidRPr="00A811C7" w:rsidRDefault="00F12EC1" w:rsidP="4F0C72DE">
      <w:pPr>
        <w:pStyle w:val="ListParagraph"/>
        <w:numPr>
          <w:ilvl w:val="0"/>
          <w:numId w:val="1"/>
        </w:numPr>
        <w:rPr>
          <w:rFonts w:eastAsiaTheme="minorEastAsia"/>
          <w:color w:val="323130"/>
          <w:lang w:val="es-ES_tradnl"/>
        </w:rPr>
      </w:pPr>
      <w:r w:rsidRPr="00A811C7">
        <w:rPr>
          <w:rFonts w:ascii="Segoe UI" w:eastAsia="Segoe UI" w:hAnsi="Segoe UI" w:cs="Segoe UI"/>
          <w:color w:val="323130"/>
          <w:lang w:val="es-ES_tradnl"/>
        </w:rPr>
        <w:t xml:space="preserve">Los casos son infecciosos desde 2 </w:t>
      </w:r>
      <w:r w:rsidR="00093623" w:rsidRPr="00A811C7">
        <w:rPr>
          <w:rFonts w:ascii="Segoe UI" w:eastAsia="Segoe UI" w:hAnsi="Segoe UI" w:cs="Segoe UI"/>
          <w:color w:val="323130"/>
          <w:lang w:val="es-ES_tradnl"/>
        </w:rPr>
        <w:t>días</w:t>
      </w:r>
      <w:r w:rsidRPr="00A811C7">
        <w:rPr>
          <w:rFonts w:ascii="Segoe UI" w:eastAsia="Segoe UI" w:hAnsi="Segoe UI" w:cs="Segoe UI"/>
          <w:color w:val="323130"/>
          <w:lang w:val="es-ES_tradnl"/>
        </w:rPr>
        <w:t xml:space="preserve"> antes de que inicien los </w:t>
      </w:r>
      <w:r w:rsidR="00093623" w:rsidRPr="00A811C7">
        <w:rPr>
          <w:rFonts w:ascii="Segoe UI" w:eastAsia="Segoe UI" w:hAnsi="Segoe UI" w:cs="Segoe UI"/>
          <w:color w:val="323130"/>
          <w:lang w:val="es-ES_tradnl"/>
        </w:rPr>
        <w:t>síntomas</w:t>
      </w:r>
      <w:r w:rsidRPr="00A811C7">
        <w:rPr>
          <w:rFonts w:ascii="Segoe UI" w:eastAsia="Segoe UI" w:hAnsi="Segoe UI" w:cs="Segoe UI"/>
          <w:color w:val="323130"/>
          <w:lang w:val="es-ES_tradnl"/>
        </w:rPr>
        <w:t xml:space="preserve"> y se mantienen infecciosos por 10 </w:t>
      </w:r>
      <w:r w:rsidR="00093623" w:rsidRPr="00A811C7">
        <w:rPr>
          <w:rFonts w:ascii="Segoe UI" w:eastAsia="Segoe UI" w:hAnsi="Segoe UI" w:cs="Segoe UI"/>
          <w:color w:val="323130"/>
          <w:lang w:val="es-ES_tradnl"/>
        </w:rPr>
        <w:t>días</w:t>
      </w:r>
      <w:r w:rsidRPr="00A811C7">
        <w:rPr>
          <w:rFonts w:ascii="Segoe UI" w:eastAsia="Segoe UI" w:hAnsi="Segoe UI" w:cs="Segoe UI"/>
          <w:color w:val="323130"/>
          <w:lang w:val="es-ES_tradnl"/>
        </w:rPr>
        <w:t xml:space="preserve"> </w:t>
      </w:r>
      <w:r w:rsidR="00093623" w:rsidRPr="00A811C7">
        <w:rPr>
          <w:rFonts w:ascii="Segoe UI" w:eastAsia="Segoe UI" w:hAnsi="Segoe UI" w:cs="Segoe UI"/>
          <w:color w:val="323130"/>
          <w:lang w:val="es-ES_tradnl"/>
        </w:rPr>
        <w:t>después</w:t>
      </w:r>
      <w:r w:rsidRPr="00A811C7">
        <w:rPr>
          <w:rFonts w:ascii="Segoe UI" w:eastAsia="Segoe UI" w:hAnsi="Segoe UI" w:cs="Segoe UI"/>
          <w:color w:val="323130"/>
          <w:lang w:val="es-ES_tradnl"/>
        </w:rPr>
        <w:t xml:space="preserve"> de que los </w:t>
      </w:r>
      <w:r w:rsidR="00093623" w:rsidRPr="00A811C7">
        <w:rPr>
          <w:rFonts w:ascii="Segoe UI" w:eastAsia="Segoe UI" w:hAnsi="Segoe UI" w:cs="Segoe UI"/>
          <w:color w:val="323130"/>
          <w:lang w:val="es-ES_tradnl"/>
        </w:rPr>
        <w:t>síntomas</w:t>
      </w:r>
      <w:r w:rsidRPr="00A811C7">
        <w:rPr>
          <w:rFonts w:ascii="Segoe UI" w:eastAsia="Segoe UI" w:hAnsi="Segoe UI" w:cs="Segoe UI"/>
          <w:color w:val="323130"/>
          <w:lang w:val="es-ES_tradnl"/>
        </w:rPr>
        <w:t xml:space="preserve"> empezaron.</w:t>
      </w:r>
      <w:r w:rsidR="5A1D4A68" w:rsidRPr="00A811C7">
        <w:rPr>
          <w:rFonts w:ascii="Segoe UI" w:eastAsia="Segoe UI" w:hAnsi="Segoe UI" w:cs="Segoe UI"/>
          <w:color w:val="323130"/>
          <w:lang w:val="es-ES_tradnl"/>
        </w:rPr>
        <w:t xml:space="preserve">  </w:t>
      </w:r>
    </w:p>
    <w:p w14:paraId="760E8B79" w14:textId="1B4DCDC0" w:rsidR="00B500A6" w:rsidRPr="00A811C7" w:rsidRDefault="00F12EC1" w:rsidP="4F0C72DE">
      <w:pPr>
        <w:pStyle w:val="ListParagraph"/>
        <w:numPr>
          <w:ilvl w:val="0"/>
          <w:numId w:val="1"/>
        </w:numPr>
        <w:rPr>
          <w:color w:val="323130"/>
          <w:lang w:val="es-ES_tradnl"/>
        </w:rPr>
      </w:pPr>
      <w:r w:rsidRPr="00A811C7">
        <w:rPr>
          <w:rFonts w:ascii="Segoe UI" w:eastAsia="Segoe UI" w:hAnsi="Segoe UI" w:cs="Segoe UI"/>
          <w:color w:val="323130"/>
          <w:lang w:val="es-ES_tradnl"/>
        </w:rPr>
        <w:t xml:space="preserve">Si el caso no tuvo </w:t>
      </w:r>
      <w:r w:rsidR="00093623" w:rsidRPr="00A811C7">
        <w:rPr>
          <w:rFonts w:ascii="Segoe UI" w:eastAsia="Segoe UI" w:hAnsi="Segoe UI" w:cs="Segoe UI"/>
          <w:color w:val="323130"/>
          <w:lang w:val="es-ES_tradnl"/>
        </w:rPr>
        <w:t>ningún</w:t>
      </w:r>
      <w:r w:rsidRPr="00A811C7">
        <w:rPr>
          <w:rFonts w:ascii="Segoe UI" w:eastAsia="Segoe UI" w:hAnsi="Segoe UI" w:cs="Segoe UI"/>
          <w:color w:val="323130"/>
          <w:lang w:val="es-ES_tradnl"/>
        </w:rPr>
        <w:t xml:space="preserve"> síntoma, ellos </w:t>
      </w:r>
      <w:r w:rsidR="00093623" w:rsidRPr="00A811C7">
        <w:rPr>
          <w:rFonts w:ascii="Segoe UI" w:eastAsia="Segoe UI" w:hAnsi="Segoe UI" w:cs="Segoe UI"/>
          <w:color w:val="323130"/>
          <w:lang w:val="es-ES_tradnl"/>
        </w:rPr>
        <w:t>están</w:t>
      </w:r>
      <w:r w:rsidRPr="00A811C7">
        <w:rPr>
          <w:rFonts w:ascii="Segoe UI" w:eastAsia="Segoe UI" w:hAnsi="Segoe UI" w:cs="Segoe UI"/>
          <w:color w:val="323130"/>
          <w:lang w:val="es-ES_tradnl"/>
        </w:rPr>
        <w:t xml:space="preserve"> infecciosos desde 2 </w:t>
      </w:r>
      <w:r w:rsidR="00093623" w:rsidRPr="00A811C7">
        <w:rPr>
          <w:rFonts w:ascii="Segoe UI" w:eastAsia="Segoe UI" w:hAnsi="Segoe UI" w:cs="Segoe UI"/>
          <w:color w:val="323130"/>
          <w:lang w:val="es-ES_tradnl"/>
        </w:rPr>
        <w:t>días</w:t>
      </w:r>
      <w:r w:rsidRPr="00A811C7">
        <w:rPr>
          <w:rFonts w:ascii="Segoe UI" w:eastAsia="Segoe UI" w:hAnsi="Segoe UI" w:cs="Segoe UI"/>
          <w:color w:val="323130"/>
          <w:lang w:val="es-ES_tradnl"/>
        </w:rPr>
        <w:t xml:space="preserve"> antes y 10 </w:t>
      </w:r>
      <w:r w:rsidR="00093623" w:rsidRPr="00A811C7">
        <w:rPr>
          <w:rFonts w:ascii="Segoe UI" w:eastAsia="Segoe UI" w:hAnsi="Segoe UI" w:cs="Segoe UI"/>
          <w:color w:val="323130"/>
          <w:lang w:val="es-ES_tradnl"/>
        </w:rPr>
        <w:t>días</w:t>
      </w:r>
      <w:r w:rsidRPr="00A811C7">
        <w:rPr>
          <w:rFonts w:ascii="Segoe UI" w:eastAsia="Segoe UI" w:hAnsi="Segoe UI" w:cs="Segoe UI"/>
          <w:color w:val="323130"/>
          <w:lang w:val="es-ES_tradnl"/>
        </w:rPr>
        <w:t xml:space="preserve"> </w:t>
      </w:r>
      <w:r w:rsidR="00093623" w:rsidRPr="00A811C7">
        <w:rPr>
          <w:rFonts w:ascii="Segoe UI" w:eastAsia="Segoe UI" w:hAnsi="Segoe UI" w:cs="Segoe UI"/>
          <w:color w:val="323130"/>
          <w:lang w:val="es-ES_tradnl"/>
        </w:rPr>
        <w:t>después</w:t>
      </w:r>
      <w:r w:rsidRPr="00A811C7">
        <w:rPr>
          <w:rFonts w:ascii="Segoe UI" w:eastAsia="Segoe UI" w:hAnsi="Segoe UI" w:cs="Segoe UI"/>
          <w:color w:val="323130"/>
          <w:lang w:val="es-ES_tradnl"/>
        </w:rPr>
        <w:t xml:space="preserve"> de la fecha que se colecto el </w:t>
      </w:r>
      <w:r w:rsidR="00093623" w:rsidRPr="00A811C7">
        <w:rPr>
          <w:rFonts w:ascii="Segoe UI" w:eastAsia="Segoe UI" w:hAnsi="Segoe UI" w:cs="Segoe UI"/>
          <w:color w:val="323130"/>
          <w:lang w:val="es-ES_tradnl"/>
        </w:rPr>
        <w:t>espécimen</w:t>
      </w:r>
      <w:r w:rsidRPr="00A811C7">
        <w:rPr>
          <w:rFonts w:ascii="Segoe UI" w:eastAsia="Segoe UI" w:hAnsi="Segoe UI" w:cs="Segoe UI"/>
          <w:color w:val="323130"/>
          <w:lang w:val="es-ES_tradnl"/>
        </w:rPr>
        <w:t xml:space="preserve"> el cual </w:t>
      </w:r>
      <w:r w:rsidR="00093623" w:rsidRPr="00A811C7">
        <w:rPr>
          <w:rFonts w:ascii="Segoe UI" w:eastAsia="Segoe UI" w:hAnsi="Segoe UI" w:cs="Segoe UI"/>
          <w:color w:val="323130"/>
          <w:lang w:val="es-ES_tradnl"/>
        </w:rPr>
        <w:t>después</w:t>
      </w:r>
      <w:r w:rsidRPr="00A811C7">
        <w:rPr>
          <w:rFonts w:ascii="Segoe UI" w:eastAsia="Segoe UI" w:hAnsi="Segoe UI" w:cs="Segoe UI"/>
          <w:color w:val="323130"/>
          <w:lang w:val="es-ES_tradnl"/>
        </w:rPr>
        <w:t xml:space="preserve"> result</w:t>
      </w:r>
      <w:r w:rsidR="00F67F7D" w:rsidRPr="00A811C7">
        <w:rPr>
          <w:rFonts w:ascii="Segoe UI" w:eastAsia="Segoe UI" w:hAnsi="Segoe UI" w:cs="Segoe UI"/>
          <w:color w:val="323130"/>
          <w:lang w:val="es-ES_tradnl"/>
        </w:rPr>
        <w:t>o</w:t>
      </w:r>
      <w:r w:rsidRPr="00A811C7">
        <w:rPr>
          <w:rFonts w:ascii="Segoe UI" w:eastAsia="Segoe UI" w:hAnsi="Segoe UI" w:cs="Segoe UI"/>
          <w:color w:val="323130"/>
          <w:lang w:val="es-ES_tradnl"/>
        </w:rPr>
        <w:t xml:space="preserve"> positivo para </w:t>
      </w:r>
      <w:r w:rsidR="5A1D4A68" w:rsidRPr="00A811C7">
        <w:rPr>
          <w:rFonts w:ascii="Segoe UI" w:eastAsia="Segoe UI" w:hAnsi="Segoe UI" w:cs="Segoe UI"/>
          <w:color w:val="323130"/>
          <w:lang w:val="es-ES_tradnl"/>
        </w:rPr>
        <w:t xml:space="preserve">SARS-CoV-2 (SARS-CoV-2 </w:t>
      </w:r>
      <w:r w:rsidRPr="00A811C7">
        <w:rPr>
          <w:rFonts w:ascii="Segoe UI" w:eastAsia="Segoe UI" w:hAnsi="Segoe UI" w:cs="Segoe UI"/>
          <w:color w:val="323130"/>
          <w:lang w:val="es-ES_tradnl"/>
        </w:rPr>
        <w:t>es el virus que causa</w:t>
      </w:r>
      <w:r w:rsidR="5A1D4A68" w:rsidRPr="00A811C7">
        <w:rPr>
          <w:rFonts w:ascii="Segoe UI" w:eastAsia="Segoe UI" w:hAnsi="Segoe UI" w:cs="Segoe UI"/>
          <w:color w:val="323130"/>
          <w:lang w:val="es-ES_tradnl"/>
        </w:rPr>
        <w:t xml:space="preserve"> COVID-19).</w:t>
      </w:r>
    </w:p>
    <w:p w14:paraId="572C3A7E" w14:textId="431B7DA1" w:rsidR="5A1D4A68" w:rsidRPr="00A811C7" w:rsidRDefault="00F12EC1" w:rsidP="4F0C72DE">
      <w:pPr>
        <w:rPr>
          <w:rFonts w:ascii="Segoe UI" w:eastAsia="Segoe UI" w:hAnsi="Segoe UI" w:cs="Segoe UI"/>
          <w:color w:val="323130"/>
          <w:lang w:val="es-ES_tradnl"/>
        </w:rPr>
      </w:pPr>
      <w:r w:rsidRPr="00A811C7">
        <w:rPr>
          <w:rFonts w:ascii="Segoe UI" w:eastAsia="Segoe UI" w:hAnsi="Segoe UI" w:cs="Segoe UI"/>
          <w:color w:val="323130"/>
          <w:lang w:val="es-ES_tradnl"/>
        </w:rPr>
        <w:t xml:space="preserve">Si el </w:t>
      </w:r>
      <w:r w:rsidR="00F67F7D" w:rsidRPr="00A811C7">
        <w:rPr>
          <w:rFonts w:ascii="Segoe UI" w:eastAsia="Segoe UI" w:hAnsi="Segoe UI" w:cs="Segoe UI"/>
          <w:color w:val="323130"/>
          <w:lang w:val="es-ES_tradnl"/>
        </w:rPr>
        <w:t>niño o adulto</w:t>
      </w:r>
      <w:r w:rsidRPr="00A811C7">
        <w:rPr>
          <w:rFonts w:ascii="Segoe UI" w:eastAsia="Segoe UI" w:hAnsi="Segoe UI" w:cs="Segoe UI"/>
          <w:color w:val="323130"/>
          <w:lang w:val="es-ES_tradnl"/>
        </w:rPr>
        <w:t xml:space="preserve"> estuvo en contact</w:t>
      </w:r>
      <w:r w:rsidR="00F67F7D" w:rsidRPr="00A811C7">
        <w:rPr>
          <w:rFonts w:ascii="Segoe UI" w:eastAsia="Segoe UI" w:hAnsi="Segoe UI" w:cs="Segoe UI"/>
          <w:color w:val="323130"/>
          <w:lang w:val="es-ES_tradnl"/>
        </w:rPr>
        <w:t>o cercano con individuos</w:t>
      </w:r>
      <w:r w:rsidRPr="00A811C7">
        <w:rPr>
          <w:rFonts w:ascii="Segoe UI" w:eastAsia="Segoe UI" w:hAnsi="Segoe UI" w:cs="Segoe UI"/>
          <w:color w:val="323130"/>
          <w:lang w:val="es-ES_tradnl"/>
        </w:rPr>
        <w:t xml:space="preserve"> en su centro durante el period</w:t>
      </w:r>
      <w:r w:rsidR="00F67F7D" w:rsidRPr="00A811C7">
        <w:rPr>
          <w:rFonts w:ascii="Segoe UI" w:eastAsia="Segoe UI" w:hAnsi="Segoe UI" w:cs="Segoe UI"/>
          <w:color w:val="323130"/>
          <w:lang w:val="es-ES_tradnl"/>
        </w:rPr>
        <w:t>o</w:t>
      </w:r>
      <w:r w:rsidRPr="00A811C7">
        <w:rPr>
          <w:rFonts w:ascii="Segoe UI" w:eastAsia="Segoe UI" w:hAnsi="Segoe UI" w:cs="Segoe UI"/>
          <w:color w:val="323130"/>
          <w:lang w:val="es-ES_tradnl"/>
        </w:rPr>
        <w:t xml:space="preserve"> infeccioso, entonces </w:t>
      </w:r>
      <w:r w:rsidR="00A81781" w:rsidRPr="00A811C7">
        <w:rPr>
          <w:rFonts w:ascii="Segoe UI" w:eastAsia="Segoe UI" w:hAnsi="Segoe UI" w:cs="Segoe UI"/>
          <w:color w:val="323130"/>
          <w:lang w:val="es-ES_tradnl"/>
        </w:rPr>
        <w:t>sí</w:t>
      </w:r>
      <w:r w:rsidRPr="00A811C7">
        <w:rPr>
          <w:rFonts w:ascii="Segoe UI" w:eastAsia="Segoe UI" w:hAnsi="Segoe UI" w:cs="Segoe UI"/>
          <w:color w:val="323130"/>
          <w:lang w:val="es-ES_tradnl"/>
        </w:rPr>
        <w:t xml:space="preserve">, esos contactos cercanos </w:t>
      </w:r>
      <w:r w:rsidR="00A81781" w:rsidRPr="00A811C7">
        <w:rPr>
          <w:rFonts w:ascii="Segoe UI" w:eastAsia="Segoe UI" w:hAnsi="Segoe UI" w:cs="Segoe UI"/>
          <w:color w:val="323130"/>
          <w:lang w:val="es-ES_tradnl"/>
        </w:rPr>
        <w:t>necesitarían</w:t>
      </w:r>
      <w:r w:rsidRPr="00A811C7">
        <w:rPr>
          <w:rFonts w:ascii="Segoe UI" w:eastAsia="Segoe UI" w:hAnsi="Segoe UI" w:cs="Segoe UI"/>
          <w:color w:val="323130"/>
          <w:lang w:val="es-ES_tradnl"/>
        </w:rPr>
        <w:t xml:space="preserve"> estar en cuarentena. </w:t>
      </w:r>
    </w:p>
    <w:p w14:paraId="633DE82A" w14:textId="3611C1B4" w:rsidR="5A1D4A68" w:rsidRPr="00A811C7" w:rsidRDefault="00F12EC1" w:rsidP="4F0C72DE">
      <w:pPr>
        <w:rPr>
          <w:rFonts w:ascii="Segoe UI" w:eastAsia="Segoe UI" w:hAnsi="Segoe UI" w:cs="Segoe UI"/>
          <w:b/>
          <w:bCs/>
          <w:color w:val="323130"/>
          <w:lang w:val="es-ES_tradnl"/>
        </w:rPr>
      </w:pPr>
      <w:r w:rsidRPr="00A811C7">
        <w:rPr>
          <w:rFonts w:ascii="Segoe UI" w:eastAsia="Segoe UI" w:hAnsi="Segoe UI" w:cs="Segoe UI"/>
          <w:color w:val="323130"/>
          <w:lang w:val="es-ES_tradnl"/>
        </w:rPr>
        <w:t xml:space="preserve">Por favor consulte </w:t>
      </w:r>
      <w:r w:rsidR="00093623" w:rsidRPr="00A811C7">
        <w:rPr>
          <w:rFonts w:ascii="Segoe UI" w:eastAsia="Segoe UI" w:hAnsi="Segoe UI" w:cs="Segoe UI"/>
          <w:color w:val="323130"/>
          <w:lang w:val="es-ES_tradnl"/>
        </w:rPr>
        <w:t>aquí</w:t>
      </w:r>
      <w:r w:rsidR="5A1D4A68" w:rsidRPr="00A811C7">
        <w:rPr>
          <w:rFonts w:ascii="Segoe UI" w:eastAsia="Segoe UI" w:hAnsi="Segoe UI" w:cs="Segoe UI"/>
          <w:color w:val="323130"/>
          <w:lang w:val="es-ES_tradnl"/>
        </w:rPr>
        <w:t xml:space="preserve"> </w:t>
      </w:r>
      <w:hyperlink r:id="rId16">
        <w:r w:rsidR="5A1D4A68" w:rsidRPr="00A811C7">
          <w:rPr>
            <w:rStyle w:val="Hyperlink"/>
            <w:rFonts w:ascii="Segoe UI" w:eastAsia="Segoe UI" w:hAnsi="Segoe UI" w:cs="Segoe UI"/>
            <w:lang w:val="es-ES_tradnl"/>
          </w:rPr>
          <w:t>https://covid-19.acgov.org/covid19-assets/docs/childcare-schools-colleges/positive-case-process-protocol-for-childcare-cases-2021.01.06.pdf</w:t>
        </w:r>
      </w:hyperlink>
      <w:r w:rsidRPr="00A811C7">
        <w:rPr>
          <w:rFonts w:ascii="Segoe UI" w:eastAsia="Segoe UI" w:hAnsi="Segoe UI" w:cs="Segoe UI"/>
          <w:color w:val="323130"/>
          <w:lang w:val="es-ES_tradnl"/>
        </w:rPr>
        <w:t xml:space="preserve"> (ejemplo 2, </w:t>
      </w:r>
      <w:r w:rsidR="00A81781" w:rsidRPr="00A811C7">
        <w:rPr>
          <w:rFonts w:ascii="Segoe UI" w:eastAsia="Segoe UI" w:hAnsi="Segoe UI" w:cs="Segoe UI"/>
          <w:color w:val="323130"/>
          <w:lang w:val="es-ES_tradnl"/>
        </w:rPr>
        <w:t>página</w:t>
      </w:r>
      <w:r w:rsidR="5A1D4A68" w:rsidRPr="00A811C7">
        <w:rPr>
          <w:rFonts w:ascii="Segoe UI" w:eastAsia="Segoe UI" w:hAnsi="Segoe UI" w:cs="Segoe UI"/>
          <w:color w:val="323130"/>
          <w:lang w:val="es-ES_tradnl"/>
        </w:rPr>
        <w:t xml:space="preserve"> 7)</w:t>
      </w:r>
    </w:p>
    <w:p w14:paraId="7C1EFA3B" w14:textId="2C3B0269" w:rsidR="003A35D0" w:rsidRPr="00A811C7" w:rsidRDefault="00E044F7" w:rsidP="003A35D0">
      <w:pPr>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10</w:t>
      </w:r>
      <w:r w:rsidR="5A87C1C9" w:rsidRPr="00A811C7">
        <w:rPr>
          <w:rFonts w:ascii="Segoe UI" w:eastAsia="Segoe UI" w:hAnsi="Segoe UI" w:cs="Segoe UI"/>
          <w:b/>
          <w:bCs/>
          <w:color w:val="323130"/>
          <w:lang w:val="es-ES_tradnl"/>
        </w:rPr>
        <w:t xml:space="preserve">: </w:t>
      </w:r>
      <w:r w:rsidR="00A81781">
        <w:rPr>
          <w:rFonts w:ascii="Raleway" w:eastAsia="Segoe UI" w:hAnsi="Raleway" w:cs="Segoe UI"/>
          <w:b/>
          <w:bCs/>
          <w:color w:val="323130"/>
          <w:lang w:val="es-ES_tradnl"/>
        </w:rPr>
        <w:t>¿</w:t>
      </w:r>
      <w:r w:rsidR="00A81781" w:rsidRPr="00A811C7">
        <w:rPr>
          <w:rFonts w:ascii="Segoe UI" w:eastAsia="Segoe UI" w:hAnsi="Segoe UI" w:cs="Segoe UI"/>
          <w:b/>
          <w:bCs/>
          <w:color w:val="323130"/>
          <w:lang w:val="es-ES_tradnl"/>
        </w:rPr>
        <w:t>Cuál</w:t>
      </w:r>
      <w:r w:rsidRPr="00A811C7">
        <w:rPr>
          <w:rFonts w:ascii="Segoe UI" w:eastAsia="Segoe UI" w:hAnsi="Segoe UI" w:cs="Segoe UI"/>
          <w:b/>
          <w:bCs/>
          <w:color w:val="323130"/>
          <w:lang w:val="es-ES_tradnl"/>
        </w:rPr>
        <w:t xml:space="preserve"> es el procedimiento a seguir si una de nuest</w:t>
      </w:r>
      <w:r w:rsidR="00F67F7D" w:rsidRPr="00A811C7">
        <w:rPr>
          <w:rFonts w:ascii="Segoe UI" w:eastAsia="Segoe UI" w:hAnsi="Segoe UI" w:cs="Segoe UI"/>
          <w:b/>
          <w:bCs/>
          <w:color w:val="323130"/>
          <w:lang w:val="es-ES_tradnl"/>
        </w:rPr>
        <w:t>ras maestras resulta positiva</w:t>
      </w:r>
      <w:r w:rsidRPr="00A811C7">
        <w:rPr>
          <w:rFonts w:ascii="Segoe UI" w:eastAsia="Segoe UI" w:hAnsi="Segoe UI" w:cs="Segoe UI"/>
          <w:b/>
          <w:bCs/>
          <w:color w:val="323130"/>
          <w:lang w:val="es-ES_tradnl"/>
        </w:rPr>
        <w:t xml:space="preserve"> para </w:t>
      </w:r>
      <w:r w:rsidR="41280169" w:rsidRPr="00A811C7">
        <w:rPr>
          <w:rFonts w:ascii="Segoe UI" w:eastAsia="Segoe UI" w:hAnsi="Segoe UI" w:cs="Segoe UI"/>
          <w:b/>
          <w:bCs/>
          <w:color w:val="323130"/>
          <w:lang w:val="es-ES_tradnl"/>
        </w:rPr>
        <w:t>COVID</w:t>
      </w:r>
      <w:r w:rsidR="4F3FFB09" w:rsidRPr="00A811C7">
        <w:rPr>
          <w:rFonts w:ascii="Segoe UI" w:eastAsia="Segoe UI" w:hAnsi="Segoe UI" w:cs="Segoe UI"/>
          <w:b/>
          <w:bCs/>
          <w:color w:val="323130"/>
          <w:lang w:val="es-ES_tradnl"/>
        </w:rPr>
        <w:t>-19?</w:t>
      </w:r>
      <w:r w:rsidR="00F34149" w:rsidRPr="00A811C7">
        <w:rPr>
          <w:rFonts w:ascii="Segoe UI" w:eastAsia="Segoe UI" w:hAnsi="Segoe UI" w:cs="Segoe UI"/>
          <w:b/>
          <w:bCs/>
          <w:color w:val="323130"/>
          <w:lang w:val="es-ES_tradnl"/>
        </w:rPr>
        <w:t xml:space="preserve">  </w:t>
      </w:r>
    </w:p>
    <w:p w14:paraId="586F8755" w14:textId="5692D86F" w:rsidR="00A8779D" w:rsidRPr="00A811C7" w:rsidRDefault="00E044F7" w:rsidP="4F0C72DE">
      <w:pPr>
        <w:rPr>
          <w:rStyle w:val="Hyperlink"/>
          <w:rFonts w:ascii="Segoe UI" w:eastAsia="Segoe UI" w:hAnsi="Segoe UI" w:cs="Segoe UI"/>
          <w:i/>
          <w:iCs/>
          <w:lang w:val="es-ES_tradnl"/>
        </w:rPr>
      </w:pPr>
      <w:r w:rsidRPr="00A811C7">
        <w:rPr>
          <w:rFonts w:ascii="Segoe UI" w:eastAsia="Segoe UI" w:hAnsi="Segoe UI" w:cs="Segoe UI"/>
          <w:i/>
          <w:iCs/>
          <w:color w:val="323130"/>
          <w:lang w:val="es-ES_tradnl"/>
        </w:rPr>
        <w:t>Por favor vea la respuesta a la pregunta #1</w:t>
      </w:r>
      <w:r w:rsidR="00A95210" w:rsidRPr="00A811C7">
        <w:rPr>
          <w:rFonts w:ascii="Segoe UI" w:eastAsia="Segoe UI" w:hAnsi="Segoe UI" w:cs="Segoe UI"/>
          <w:i/>
          <w:iCs/>
          <w:color w:val="323130"/>
          <w:lang w:val="es-ES_tradnl"/>
        </w:rPr>
        <w:t xml:space="preserve"> </w:t>
      </w:r>
      <w:r w:rsidR="00423C94" w:rsidRPr="00A811C7">
        <w:rPr>
          <w:rFonts w:ascii="Segoe UI" w:eastAsia="Segoe UI" w:hAnsi="Segoe UI" w:cs="Segoe UI"/>
          <w:i/>
          <w:iCs/>
          <w:color w:val="323130"/>
          <w:lang w:val="es-ES_tradnl"/>
        </w:rPr>
        <w:t xml:space="preserve"> </w:t>
      </w:r>
    </w:p>
    <w:p w14:paraId="7F9CE33E" w14:textId="5A8A0592" w:rsidR="00A8779D" w:rsidRPr="00A811C7" w:rsidRDefault="00E044F7" w:rsidP="4F0C72DE">
      <w:pPr>
        <w:rPr>
          <w:rStyle w:val="Hyperlink"/>
          <w:rFonts w:ascii="Segoe UI" w:eastAsia="Segoe UI" w:hAnsi="Segoe UI" w:cs="Segoe UI"/>
          <w:i/>
          <w:iCs/>
          <w:lang w:val="es-ES_tradnl"/>
        </w:rPr>
      </w:pPr>
      <w:r w:rsidRPr="00A811C7">
        <w:rPr>
          <w:rFonts w:ascii="Segoe UI" w:eastAsia="Segoe UI" w:hAnsi="Segoe UI" w:cs="Segoe UI"/>
          <w:i/>
          <w:iCs/>
          <w:lang w:val="es-ES_tradnl"/>
        </w:rPr>
        <w:t xml:space="preserve">Por favor consulte </w:t>
      </w:r>
      <w:r w:rsidR="00093623" w:rsidRPr="00A811C7">
        <w:rPr>
          <w:rFonts w:ascii="Segoe UI" w:eastAsia="Segoe UI" w:hAnsi="Segoe UI" w:cs="Segoe UI"/>
          <w:i/>
          <w:iCs/>
          <w:lang w:val="es-ES_tradnl"/>
        </w:rPr>
        <w:t>aquí</w:t>
      </w:r>
      <w:r w:rsidR="7DFE36D2" w:rsidRPr="00A811C7">
        <w:rPr>
          <w:rFonts w:ascii="Segoe UI" w:eastAsia="Segoe UI" w:hAnsi="Segoe UI" w:cs="Segoe UI"/>
          <w:i/>
          <w:iCs/>
          <w:lang w:val="es-ES_tradnl"/>
        </w:rPr>
        <w:t xml:space="preserve"> </w:t>
      </w:r>
      <w:hyperlink r:id="rId17">
        <w:r w:rsidR="00021EC1" w:rsidRPr="00A811C7">
          <w:rPr>
            <w:rStyle w:val="Hyperlink"/>
            <w:rFonts w:ascii="Segoe UI" w:eastAsia="Segoe UI" w:hAnsi="Segoe UI" w:cs="Segoe UI"/>
            <w:i/>
            <w:iCs/>
            <w:lang w:val="es-ES_tradnl"/>
          </w:rPr>
          <w:t>https://covid-19.acgov.org/covid19-assets/docs/childcare-schools-colleges/positive-case-process-protocol-for-childcare-cases-2020.10.02.pdf</w:t>
        </w:r>
      </w:hyperlink>
      <w:r w:rsidR="05177121" w:rsidRPr="00A811C7">
        <w:rPr>
          <w:rFonts w:ascii="Segoe UI" w:eastAsia="Segoe UI" w:hAnsi="Segoe UI" w:cs="Segoe UI"/>
          <w:i/>
          <w:iCs/>
          <w:lang w:val="es-ES_tradnl"/>
        </w:rPr>
        <w:t xml:space="preserve"> </w:t>
      </w:r>
    </w:p>
    <w:p w14:paraId="628CFD5F" w14:textId="5C2F2AC7" w:rsidR="009C2E38" w:rsidRPr="00A811C7" w:rsidRDefault="00E044F7" w:rsidP="003A35D0">
      <w:pPr>
        <w:rPr>
          <w:rStyle w:val="Hyperlink"/>
          <w:rFonts w:ascii="Segoe UI" w:eastAsia="Segoe UI" w:hAnsi="Segoe UI" w:cs="Segoe UI"/>
          <w:b/>
          <w:bCs/>
          <w:iCs/>
          <w:color w:val="auto"/>
          <w:u w:val="none"/>
          <w:lang w:val="es-ES_tradnl"/>
        </w:rPr>
      </w:pPr>
      <w:r w:rsidRPr="00A811C7">
        <w:rPr>
          <w:rStyle w:val="Hyperlink"/>
          <w:rFonts w:ascii="Segoe UI" w:eastAsia="Segoe UI" w:hAnsi="Segoe UI" w:cs="Segoe UI"/>
          <w:b/>
          <w:bCs/>
          <w:iCs/>
          <w:color w:val="auto"/>
          <w:u w:val="none"/>
          <w:lang w:val="es-ES_tradnl"/>
        </w:rPr>
        <w:lastRenderedPageBreak/>
        <w:t xml:space="preserve">Pregunta </w:t>
      </w:r>
      <w:r w:rsidR="007A1094" w:rsidRPr="00A811C7">
        <w:rPr>
          <w:rStyle w:val="Hyperlink"/>
          <w:rFonts w:ascii="Segoe UI" w:eastAsia="Segoe UI" w:hAnsi="Segoe UI" w:cs="Segoe UI"/>
          <w:b/>
          <w:bCs/>
          <w:iCs/>
          <w:color w:val="auto"/>
          <w:u w:val="none"/>
          <w:lang w:val="es-ES_tradnl"/>
        </w:rPr>
        <w:t>11</w:t>
      </w:r>
      <w:r w:rsidR="009C2E38" w:rsidRPr="00A811C7">
        <w:rPr>
          <w:rStyle w:val="Hyperlink"/>
          <w:rFonts w:ascii="Segoe UI" w:eastAsia="Segoe UI" w:hAnsi="Segoe UI" w:cs="Segoe UI"/>
          <w:b/>
          <w:bCs/>
          <w:iCs/>
          <w:color w:val="auto"/>
          <w:u w:val="none"/>
          <w:lang w:val="es-ES_tradnl"/>
        </w:rPr>
        <w:t xml:space="preserve">. </w:t>
      </w:r>
      <w:r w:rsidRPr="00A811C7">
        <w:rPr>
          <w:rStyle w:val="Hyperlink"/>
          <w:rFonts w:ascii="Segoe UI" w:eastAsia="Segoe UI" w:hAnsi="Segoe UI" w:cs="Segoe UI"/>
          <w:b/>
          <w:bCs/>
          <w:iCs/>
          <w:color w:val="auto"/>
          <w:u w:val="none"/>
          <w:lang w:val="es-ES_tradnl"/>
        </w:rPr>
        <w:t>U</w:t>
      </w:r>
      <w:r w:rsidR="00905F93" w:rsidRPr="00A811C7">
        <w:rPr>
          <w:rStyle w:val="Hyperlink"/>
          <w:rFonts w:ascii="Segoe UI" w:eastAsia="Segoe UI" w:hAnsi="Segoe UI" w:cs="Segoe UI"/>
          <w:b/>
          <w:bCs/>
          <w:iCs/>
          <w:color w:val="auto"/>
          <w:u w:val="none"/>
          <w:lang w:val="es-ES_tradnl"/>
        </w:rPr>
        <w:t>n proveedor de Cuidado Infantil</w:t>
      </w:r>
      <w:r w:rsidRPr="00A811C7">
        <w:rPr>
          <w:rStyle w:val="Hyperlink"/>
          <w:rFonts w:ascii="Segoe UI" w:eastAsia="Segoe UI" w:hAnsi="Segoe UI" w:cs="Segoe UI"/>
          <w:b/>
          <w:bCs/>
          <w:iCs/>
          <w:color w:val="auto"/>
          <w:u w:val="none"/>
          <w:lang w:val="es-ES_tradnl"/>
        </w:rPr>
        <w:t xml:space="preserve"> en el Hogar que se enfermo quiere saber si su hogar puede ser limpiado, quedarse en la recamara de </w:t>
      </w:r>
      <w:r w:rsidR="00A81781" w:rsidRPr="00A811C7">
        <w:rPr>
          <w:rStyle w:val="Hyperlink"/>
          <w:rFonts w:ascii="Segoe UI" w:eastAsia="Segoe UI" w:hAnsi="Segoe UI" w:cs="Segoe UI"/>
          <w:b/>
          <w:bCs/>
          <w:iCs/>
          <w:color w:val="auto"/>
          <w:u w:val="none"/>
          <w:lang w:val="es-ES_tradnl"/>
        </w:rPr>
        <w:t>atrás</w:t>
      </w:r>
      <w:r w:rsidR="00A81781">
        <w:rPr>
          <w:rStyle w:val="Hyperlink"/>
          <w:rFonts w:ascii="Segoe UI" w:eastAsia="Segoe UI" w:hAnsi="Segoe UI" w:cs="Segoe UI"/>
          <w:b/>
          <w:bCs/>
          <w:iCs/>
          <w:color w:val="auto"/>
          <w:u w:val="none"/>
          <w:lang w:val="es-ES_tradnl"/>
        </w:rPr>
        <w:t xml:space="preserve"> y dejar</w:t>
      </w:r>
      <w:r w:rsidRPr="00A811C7">
        <w:rPr>
          <w:rStyle w:val="Hyperlink"/>
          <w:rFonts w:ascii="Segoe UI" w:eastAsia="Segoe UI" w:hAnsi="Segoe UI" w:cs="Segoe UI"/>
          <w:b/>
          <w:bCs/>
          <w:iCs/>
          <w:color w:val="auto"/>
          <w:u w:val="none"/>
          <w:lang w:val="es-ES_tradnl"/>
        </w:rPr>
        <w:t xml:space="preserve"> que alguien </w:t>
      </w:r>
      <w:r w:rsidR="00A81781" w:rsidRPr="00A811C7">
        <w:rPr>
          <w:rStyle w:val="Hyperlink"/>
          <w:rFonts w:ascii="Segoe UI" w:eastAsia="Segoe UI" w:hAnsi="Segoe UI" w:cs="Segoe UI"/>
          <w:b/>
          <w:bCs/>
          <w:iCs/>
          <w:color w:val="auto"/>
          <w:u w:val="none"/>
          <w:lang w:val="es-ES_tradnl"/>
        </w:rPr>
        <w:t>más</w:t>
      </w:r>
      <w:r w:rsidRPr="00A811C7">
        <w:rPr>
          <w:rStyle w:val="Hyperlink"/>
          <w:rFonts w:ascii="Segoe UI" w:eastAsia="Segoe UI" w:hAnsi="Segoe UI" w:cs="Segoe UI"/>
          <w:b/>
          <w:bCs/>
          <w:iCs/>
          <w:color w:val="auto"/>
          <w:u w:val="none"/>
          <w:lang w:val="es-ES_tradnl"/>
        </w:rPr>
        <w:t xml:space="preserve"> (calificado con Licencia) maneje el programa es su hogar para los </w:t>
      </w:r>
      <w:r w:rsidR="00A81781" w:rsidRPr="00A811C7">
        <w:rPr>
          <w:rStyle w:val="Hyperlink"/>
          <w:rFonts w:ascii="Segoe UI" w:eastAsia="Segoe UI" w:hAnsi="Segoe UI" w:cs="Segoe UI"/>
          <w:b/>
          <w:bCs/>
          <w:iCs/>
          <w:color w:val="auto"/>
          <w:u w:val="none"/>
          <w:lang w:val="es-ES_tradnl"/>
        </w:rPr>
        <w:t>niños</w:t>
      </w:r>
      <w:r w:rsidRPr="00A811C7">
        <w:rPr>
          <w:rStyle w:val="Hyperlink"/>
          <w:rFonts w:ascii="Segoe UI" w:eastAsia="Segoe UI" w:hAnsi="Segoe UI" w:cs="Segoe UI"/>
          <w:b/>
          <w:bCs/>
          <w:iCs/>
          <w:color w:val="auto"/>
          <w:u w:val="none"/>
          <w:lang w:val="es-ES_tradnl"/>
        </w:rPr>
        <w:t xml:space="preserve"> quienes no fueron expuestos a ella. </w:t>
      </w:r>
    </w:p>
    <w:p w14:paraId="7A7CFE00" w14:textId="75708021" w:rsidR="008949CC" w:rsidRPr="00A811C7" w:rsidRDefault="00E044F7" w:rsidP="22D2BBDF">
      <w:pPr>
        <w:rPr>
          <w:rFonts w:ascii="Segoe UI" w:eastAsia="Segoe UI" w:hAnsi="Segoe UI" w:cs="Segoe UI"/>
          <w:i/>
          <w:iCs/>
          <w:lang w:val="es-ES_tradnl"/>
        </w:rPr>
      </w:pPr>
      <w:r w:rsidRPr="00A811C7">
        <w:rPr>
          <w:rStyle w:val="Hyperlink"/>
          <w:rFonts w:ascii="Segoe UI" w:eastAsia="Segoe UI" w:hAnsi="Segoe UI" w:cs="Segoe UI"/>
          <w:i/>
          <w:iCs/>
          <w:color w:val="auto"/>
          <w:u w:val="none"/>
          <w:lang w:val="es-ES_tradnl"/>
        </w:rPr>
        <w:t xml:space="preserve">Esto </w:t>
      </w:r>
      <w:r w:rsidRPr="00A811C7">
        <w:rPr>
          <w:rStyle w:val="Hyperlink"/>
          <w:rFonts w:ascii="Segoe UI" w:eastAsia="Segoe UI" w:hAnsi="Segoe UI" w:cs="Segoe UI"/>
          <w:i/>
          <w:iCs/>
          <w:color w:val="auto"/>
          <w:lang w:val="es-ES_tradnl"/>
        </w:rPr>
        <w:t>puede</w:t>
      </w:r>
      <w:r w:rsidRPr="00A811C7">
        <w:rPr>
          <w:rStyle w:val="Hyperlink"/>
          <w:rFonts w:ascii="Segoe UI" w:eastAsia="Segoe UI" w:hAnsi="Segoe UI" w:cs="Segoe UI"/>
          <w:i/>
          <w:iCs/>
          <w:color w:val="auto"/>
          <w:u w:val="none"/>
          <w:lang w:val="es-ES_tradnl"/>
        </w:rPr>
        <w:t xml:space="preserve"> ser </w:t>
      </w:r>
      <w:r w:rsidR="00557B01" w:rsidRPr="00A811C7">
        <w:rPr>
          <w:rStyle w:val="Hyperlink"/>
          <w:rFonts w:ascii="Segoe UI" w:eastAsia="Segoe UI" w:hAnsi="Segoe UI" w:cs="Segoe UI"/>
          <w:i/>
          <w:iCs/>
          <w:color w:val="auto"/>
          <w:u w:val="none"/>
          <w:lang w:val="es-ES_tradnl"/>
        </w:rPr>
        <w:t>posible</w:t>
      </w:r>
      <w:r w:rsidRPr="00A811C7">
        <w:rPr>
          <w:rStyle w:val="Hyperlink"/>
          <w:rFonts w:ascii="Segoe UI" w:eastAsia="Segoe UI" w:hAnsi="Segoe UI" w:cs="Segoe UI"/>
          <w:i/>
          <w:iCs/>
          <w:color w:val="auto"/>
          <w:u w:val="none"/>
          <w:lang w:val="es-ES_tradnl"/>
        </w:rPr>
        <w:t xml:space="preserve">, pero el proveedor </w:t>
      </w:r>
      <w:r w:rsidR="00A81781" w:rsidRPr="00A811C7">
        <w:rPr>
          <w:rStyle w:val="Hyperlink"/>
          <w:rFonts w:ascii="Segoe UI" w:eastAsia="Segoe UI" w:hAnsi="Segoe UI" w:cs="Segoe UI"/>
          <w:i/>
          <w:iCs/>
          <w:color w:val="auto"/>
          <w:u w:val="none"/>
          <w:lang w:val="es-ES_tradnl"/>
        </w:rPr>
        <w:t>necesitaría</w:t>
      </w:r>
      <w:r w:rsidRPr="00A811C7">
        <w:rPr>
          <w:rStyle w:val="Hyperlink"/>
          <w:rFonts w:ascii="Segoe UI" w:eastAsia="Segoe UI" w:hAnsi="Segoe UI" w:cs="Segoe UI"/>
          <w:i/>
          <w:iCs/>
          <w:color w:val="auto"/>
          <w:u w:val="none"/>
          <w:lang w:val="es-ES_tradnl"/>
        </w:rPr>
        <w:t xml:space="preserve"> considerar la </w:t>
      </w:r>
      <w:r w:rsidR="00A81781" w:rsidRPr="00A811C7">
        <w:rPr>
          <w:rStyle w:val="Hyperlink"/>
          <w:rFonts w:ascii="Segoe UI" w:eastAsia="Segoe UI" w:hAnsi="Segoe UI" w:cs="Segoe UI"/>
          <w:i/>
          <w:iCs/>
          <w:color w:val="auto"/>
          <w:u w:val="none"/>
          <w:lang w:val="es-ES_tradnl"/>
        </w:rPr>
        <w:t>habilidad</w:t>
      </w:r>
      <w:r w:rsidRPr="00A811C7">
        <w:rPr>
          <w:rStyle w:val="Hyperlink"/>
          <w:rFonts w:ascii="Segoe UI" w:eastAsia="Segoe UI" w:hAnsi="Segoe UI" w:cs="Segoe UI"/>
          <w:i/>
          <w:iCs/>
          <w:color w:val="auto"/>
          <w:u w:val="none"/>
          <w:lang w:val="es-ES_tradnl"/>
        </w:rPr>
        <w:t xml:space="preserve"> de aislarse </w:t>
      </w:r>
      <w:r w:rsidR="003A72A5">
        <w:rPr>
          <w:rStyle w:val="Hyperlink"/>
          <w:rFonts w:ascii="Segoe UI" w:eastAsia="Segoe UI" w:hAnsi="Segoe UI" w:cs="Segoe UI"/>
          <w:i/>
          <w:iCs/>
          <w:color w:val="auto"/>
          <w:u w:val="none"/>
          <w:lang w:val="es-ES_tradnl"/>
        </w:rPr>
        <w:t>de una manera segura</w:t>
      </w:r>
      <w:r w:rsidR="00905F93" w:rsidRPr="00A811C7">
        <w:rPr>
          <w:rStyle w:val="Hyperlink"/>
          <w:rFonts w:ascii="Segoe UI" w:eastAsia="Segoe UI" w:hAnsi="Segoe UI" w:cs="Segoe UI"/>
          <w:i/>
          <w:iCs/>
          <w:color w:val="auto"/>
          <w:u w:val="none"/>
          <w:lang w:val="es-ES_tradnl"/>
        </w:rPr>
        <w:t xml:space="preserve"> (incluyendo, no compartir la co</w:t>
      </w:r>
      <w:r w:rsidRPr="00A811C7">
        <w:rPr>
          <w:rStyle w:val="Hyperlink"/>
          <w:rFonts w:ascii="Segoe UI" w:eastAsia="Segoe UI" w:hAnsi="Segoe UI" w:cs="Segoe UI"/>
          <w:i/>
          <w:iCs/>
          <w:color w:val="auto"/>
          <w:u w:val="none"/>
          <w:lang w:val="es-ES_tradnl"/>
        </w:rPr>
        <w:t>cina, ba</w:t>
      </w:r>
      <w:r w:rsidRPr="00A811C7">
        <w:rPr>
          <w:rStyle w:val="Hyperlink"/>
          <w:rFonts w:ascii="Calibri" w:eastAsia="Segoe UI" w:hAnsi="Calibri" w:cs="Segoe UI"/>
          <w:i/>
          <w:iCs/>
          <w:color w:val="auto"/>
          <w:u w:val="none"/>
          <w:lang w:val="es-ES_tradnl"/>
        </w:rPr>
        <w:t>ñ</w:t>
      </w:r>
      <w:r w:rsidRPr="00A811C7">
        <w:rPr>
          <w:rStyle w:val="Hyperlink"/>
          <w:rFonts w:ascii="Segoe UI" w:eastAsia="Segoe UI" w:hAnsi="Segoe UI" w:cs="Segoe UI"/>
          <w:i/>
          <w:iCs/>
          <w:color w:val="auto"/>
          <w:u w:val="none"/>
          <w:lang w:val="es-ES_tradnl"/>
        </w:rPr>
        <w:t xml:space="preserve">o, etc.) La </w:t>
      </w:r>
      <w:r w:rsidR="00A81781" w:rsidRPr="00A811C7">
        <w:rPr>
          <w:rStyle w:val="Hyperlink"/>
          <w:rFonts w:ascii="Segoe UI" w:eastAsia="Segoe UI" w:hAnsi="Segoe UI" w:cs="Segoe UI"/>
          <w:i/>
          <w:iCs/>
          <w:color w:val="auto"/>
          <w:u w:val="none"/>
          <w:lang w:val="es-ES_tradnl"/>
        </w:rPr>
        <w:t>ventilación</w:t>
      </w:r>
      <w:r w:rsidRPr="00A811C7">
        <w:rPr>
          <w:rStyle w:val="Hyperlink"/>
          <w:rFonts w:ascii="Segoe UI" w:eastAsia="Segoe UI" w:hAnsi="Segoe UI" w:cs="Segoe UI"/>
          <w:i/>
          <w:iCs/>
          <w:color w:val="auto"/>
          <w:u w:val="none"/>
          <w:lang w:val="es-ES_tradnl"/>
        </w:rPr>
        <w:t xml:space="preserve"> y aire compartido </w:t>
      </w:r>
      <w:r w:rsidR="00A81781" w:rsidRPr="00A811C7">
        <w:rPr>
          <w:rStyle w:val="Hyperlink"/>
          <w:rFonts w:ascii="Segoe UI" w:eastAsia="Segoe UI" w:hAnsi="Segoe UI" w:cs="Segoe UI"/>
          <w:i/>
          <w:iCs/>
          <w:color w:val="auto"/>
          <w:u w:val="none"/>
          <w:lang w:val="es-ES_tradnl"/>
        </w:rPr>
        <w:t>también</w:t>
      </w:r>
      <w:r w:rsidRPr="00A811C7">
        <w:rPr>
          <w:rStyle w:val="Hyperlink"/>
          <w:rFonts w:ascii="Segoe UI" w:eastAsia="Segoe UI" w:hAnsi="Segoe UI" w:cs="Segoe UI"/>
          <w:i/>
          <w:iCs/>
          <w:color w:val="auto"/>
          <w:u w:val="none"/>
          <w:lang w:val="es-ES_tradnl"/>
        </w:rPr>
        <w:t xml:space="preserve"> es una </w:t>
      </w:r>
      <w:r w:rsidR="00A81781" w:rsidRPr="00A811C7">
        <w:rPr>
          <w:rStyle w:val="Hyperlink"/>
          <w:rFonts w:ascii="Segoe UI" w:eastAsia="Segoe UI" w:hAnsi="Segoe UI" w:cs="Segoe UI"/>
          <w:i/>
          <w:iCs/>
          <w:color w:val="auto"/>
          <w:u w:val="none"/>
          <w:lang w:val="es-ES_tradnl"/>
        </w:rPr>
        <w:t>consideración</w:t>
      </w:r>
      <w:r w:rsidRPr="00A811C7">
        <w:rPr>
          <w:rStyle w:val="Hyperlink"/>
          <w:rFonts w:ascii="Segoe UI" w:eastAsia="Segoe UI" w:hAnsi="Segoe UI" w:cs="Segoe UI"/>
          <w:i/>
          <w:iCs/>
          <w:color w:val="auto"/>
          <w:u w:val="none"/>
          <w:lang w:val="es-ES_tradnl"/>
        </w:rPr>
        <w:t xml:space="preserve">. Los padres </w:t>
      </w:r>
      <w:r w:rsidR="00A81781" w:rsidRPr="00A811C7">
        <w:rPr>
          <w:rStyle w:val="Hyperlink"/>
          <w:rFonts w:ascii="Segoe UI" w:eastAsia="Segoe UI" w:hAnsi="Segoe UI" w:cs="Segoe UI"/>
          <w:i/>
          <w:iCs/>
          <w:color w:val="auto"/>
          <w:u w:val="none"/>
          <w:lang w:val="es-ES_tradnl"/>
        </w:rPr>
        <w:t>también</w:t>
      </w:r>
      <w:r w:rsidRPr="00A811C7">
        <w:rPr>
          <w:rStyle w:val="Hyperlink"/>
          <w:rFonts w:ascii="Segoe UI" w:eastAsia="Segoe UI" w:hAnsi="Segoe UI" w:cs="Segoe UI"/>
          <w:i/>
          <w:iCs/>
          <w:color w:val="auto"/>
          <w:u w:val="none"/>
          <w:lang w:val="es-ES_tradnl"/>
        </w:rPr>
        <w:t xml:space="preserve"> deben ser notificados sobre los pasos que se </w:t>
      </w:r>
      <w:r w:rsidR="00A81781" w:rsidRPr="00A811C7">
        <w:rPr>
          <w:rStyle w:val="Hyperlink"/>
          <w:rFonts w:ascii="Segoe UI" w:eastAsia="Segoe UI" w:hAnsi="Segoe UI" w:cs="Segoe UI"/>
          <w:i/>
          <w:iCs/>
          <w:color w:val="auto"/>
          <w:u w:val="none"/>
          <w:lang w:val="es-ES_tradnl"/>
        </w:rPr>
        <w:t>están</w:t>
      </w:r>
      <w:r w:rsidRPr="00A811C7">
        <w:rPr>
          <w:rStyle w:val="Hyperlink"/>
          <w:rFonts w:ascii="Segoe UI" w:eastAsia="Segoe UI" w:hAnsi="Segoe UI" w:cs="Segoe UI"/>
          <w:i/>
          <w:iCs/>
          <w:color w:val="auto"/>
          <w:u w:val="none"/>
          <w:lang w:val="es-ES_tradnl"/>
        </w:rPr>
        <w:t xml:space="preserve"> tomando. </w:t>
      </w:r>
    </w:p>
    <w:p w14:paraId="307FB1E6" w14:textId="0BF6DA1E" w:rsidR="00021EC1" w:rsidRPr="00A811C7" w:rsidRDefault="00585A39" w:rsidP="00F9533D">
      <w:pPr>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12</w:t>
      </w:r>
      <w:r w:rsidR="00044F67" w:rsidRPr="00A811C7">
        <w:rPr>
          <w:rFonts w:ascii="Segoe UI" w:eastAsia="Segoe UI" w:hAnsi="Segoe UI" w:cs="Segoe UI"/>
          <w:b/>
          <w:bCs/>
          <w:color w:val="323130"/>
          <w:lang w:val="es-ES_tradnl"/>
        </w:rPr>
        <w:t>.</w:t>
      </w:r>
      <w:r w:rsidR="00044F67" w:rsidRPr="00A811C7">
        <w:rPr>
          <w:rFonts w:ascii="Segoe UI" w:hAnsi="Segoe UI" w:cs="Segoe UI"/>
          <w:b/>
          <w:lang w:val="es-ES_tradnl"/>
        </w:rPr>
        <w:t xml:space="preserve"> </w:t>
      </w:r>
      <w:r w:rsidR="00A81781">
        <w:rPr>
          <w:rFonts w:ascii="Raleway" w:eastAsia="Segoe UI" w:hAnsi="Raleway" w:cs="Segoe UI"/>
          <w:b/>
          <w:bCs/>
          <w:color w:val="323130"/>
          <w:lang w:val="es-ES_tradnl"/>
        </w:rPr>
        <w:t>¿</w:t>
      </w:r>
      <w:r w:rsidRPr="00A811C7">
        <w:rPr>
          <w:rFonts w:ascii="Segoe UI" w:hAnsi="Segoe UI" w:cs="Segoe UI"/>
          <w:b/>
          <w:lang w:val="es-ES_tradnl"/>
        </w:rPr>
        <w:t xml:space="preserve">Necesitamos notificar a los padres u obtener sus permisos antes de someter la forma a salud </w:t>
      </w:r>
      <w:r w:rsidR="00A81781" w:rsidRPr="00A811C7">
        <w:rPr>
          <w:rFonts w:ascii="Segoe UI" w:hAnsi="Segoe UI" w:cs="Segoe UI"/>
          <w:b/>
          <w:lang w:val="es-ES_tradnl"/>
        </w:rPr>
        <w:t>pública</w:t>
      </w:r>
      <w:r w:rsidRPr="00A811C7">
        <w:rPr>
          <w:rFonts w:ascii="Segoe UI" w:hAnsi="Segoe UI" w:cs="Segoe UI"/>
          <w:b/>
          <w:lang w:val="es-ES_tradnl"/>
        </w:rPr>
        <w:t>?</w:t>
      </w:r>
      <w:r w:rsidR="00844E66" w:rsidRPr="00A811C7">
        <w:rPr>
          <w:rFonts w:ascii="Segoe UI" w:eastAsia="Segoe UI" w:hAnsi="Segoe UI" w:cs="Segoe UI"/>
          <w:b/>
          <w:bCs/>
          <w:color w:val="323130"/>
          <w:lang w:val="es-ES_tradnl"/>
        </w:rPr>
        <w:t xml:space="preserve"> </w:t>
      </w:r>
      <w:r w:rsidR="008F25FC" w:rsidRPr="00A811C7">
        <w:rPr>
          <w:rFonts w:ascii="Segoe UI" w:eastAsia="Segoe UI" w:hAnsi="Segoe UI" w:cs="Segoe UI"/>
          <w:b/>
          <w:bCs/>
          <w:color w:val="323130"/>
          <w:lang w:val="es-ES_tradnl"/>
        </w:rPr>
        <w:t xml:space="preserve">  </w:t>
      </w:r>
    </w:p>
    <w:p w14:paraId="1343C5D9" w14:textId="313DD3C2" w:rsidR="00585A39" w:rsidRPr="00A811C7" w:rsidRDefault="00585A39" w:rsidP="4F0C72DE">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Usted no necesita el permiso de los padres antes de reportar un caso positivo a salud </w:t>
      </w:r>
      <w:r w:rsidR="00A81781" w:rsidRPr="00A811C7">
        <w:rPr>
          <w:rFonts w:ascii="Segoe UI" w:eastAsia="Segoe UI" w:hAnsi="Segoe UI" w:cs="Segoe UI"/>
          <w:i/>
          <w:iCs/>
          <w:color w:val="323130"/>
          <w:lang w:val="es-ES_tradnl"/>
        </w:rPr>
        <w:t>pública</w:t>
      </w:r>
      <w:r w:rsidRPr="00A811C7">
        <w:rPr>
          <w:rFonts w:ascii="Segoe UI" w:eastAsia="Segoe UI" w:hAnsi="Segoe UI" w:cs="Segoe UI"/>
          <w:i/>
          <w:iCs/>
          <w:color w:val="323130"/>
          <w:lang w:val="es-ES_tradnl"/>
        </w:rPr>
        <w:t xml:space="preserve">. Si el caso es el de un niño bajo su cuidado, usted necesitara hacer un seguimiento con el padre de ese niño para obtener documentación de confirmación (si es posible) tanto como información </w:t>
      </w:r>
      <w:r w:rsidR="00A81781" w:rsidRPr="00A811C7">
        <w:rPr>
          <w:rFonts w:ascii="Segoe UI" w:eastAsia="Segoe UI" w:hAnsi="Segoe UI" w:cs="Segoe UI"/>
          <w:i/>
          <w:iCs/>
          <w:color w:val="323130"/>
          <w:lang w:val="es-ES_tradnl"/>
        </w:rPr>
        <w:t>específica</w:t>
      </w:r>
      <w:r w:rsidRPr="00A811C7">
        <w:rPr>
          <w:rFonts w:ascii="Segoe UI" w:eastAsia="Segoe UI" w:hAnsi="Segoe UI" w:cs="Segoe UI"/>
          <w:i/>
          <w:iCs/>
          <w:color w:val="323130"/>
          <w:lang w:val="es-ES_tradnl"/>
        </w:rPr>
        <w:t xml:space="preserve"> para reportar el caso (incluyendo, fecha del inicio de los síntomas o si es asintomático, fecha de la prueba). </w:t>
      </w:r>
    </w:p>
    <w:p w14:paraId="60360B98" w14:textId="25FB45AE" w:rsidR="00FE7DAC" w:rsidRPr="00A811C7" w:rsidRDefault="00905F93" w:rsidP="00FB5C93">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13</w:t>
      </w:r>
      <w:r w:rsidR="00FE7DAC" w:rsidRPr="00A811C7">
        <w:rPr>
          <w:rFonts w:ascii="Segoe UI" w:eastAsia="Segoe UI" w:hAnsi="Segoe UI" w:cs="Segoe UI"/>
          <w:b/>
          <w:bCs/>
          <w:color w:val="323130"/>
          <w:lang w:val="es-ES_tradnl"/>
        </w:rPr>
        <w:t xml:space="preserve">. </w:t>
      </w:r>
      <w:r w:rsidR="00A81781">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Nombra usted a la persona que resulta </w:t>
      </w:r>
      <w:r w:rsidR="00515270" w:rsidRPr="00A811C7">
        <w:rPr>
          <w:rFonts w:ascii="Segoe UI" w:eastAsia="Segoe UI" w:hAnsi="Segoe UI" w:cs="Segoe UI"/>
          <w:b/>
          <w:bCs/>
          <w:color w:val="323130"/>
          <w:lang w:val="es-ES_tradnl"/>
        </w:rPr>
        <w:t>positiva</w:t>
      </w:r>
      <w:r w:rsidRPr="00A811C7">
        <w:rPr>
          <w:rFonts w:ascii="Segoe UI" w:eastAsia="Segoe UI" w:hAnsi="Segoe UI" w:cs="Segoe UI"/>
          <w:b/>
          <w:bCs/>
          <w:color w:val="323130"/>
          <w:lang w:val="es-ES_tradnl"/>
        </w:rPr>
        <w:t xml:space="preserve"> o es confidencia</w:t>
      </w:r>
      <w:r w:rsidR="00071BDD">
        <w:rPr>
          <w:rFonts w:ascii="Segoe UI" w:eastAsia="Segoe UI" w:hAnsi="Segoe UI" w:cs="Segoe UI"/>
          <w:b/>
          <w:bCs/>
          <w:color w:val="323130"/>
          <w:lang w:val="es-ES_tradnl"/>
        </w:rPr>
        <w:t>l</w:t>
      </w:r>
      <w:r w:rsidRPr="00A811C7">
        <w:rPr>
          <w:rFonts w:ascii="Segoe UI" w:eastAsia="Segoe UI" w:hAnsi="Segoe UI" w:cs="Segoe UI"/>
          <w:b/>
          <w:bCs/>
          <w:color w:val="323130"/>
          <w:lang w:val="es-ES_tradnl"/>
        </w:rPr>
        <w:t xml:space="preserve">? </w:t>
      </w:r>
      <w:r w:rsidR="00FE7DAC" w:rsidRPr="00A811C7">
        <w:rPr>
          <w:rFonts w:ascii="Segoe UI" w:eastAsia="Segoe UI" w:hAnsi="Segoe UI" w:cs="Segoe UI"/>
          <w:b/>
          <w:bCs/>
          <w:color w:val="323130"/>
          <w:lang w:val="es-ES_tradnl"/>
        </w:rPr>
        <w:t xml:space="preserve"> </w:t>
      </w:r>
    </w:p>
    <w:p w14:paraId="632CC4D6" w14:textId="2CD94E3D" w:rsidR="00FE7DAC" w:rsidRPr="00A811C7" w:rsidRDefault="00905F93" w:rsidP="00FB5C93">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La identidad de la persona quien resulta positiva cuando es miembro del personal o en su comunidad de cuidado infantil se bebe reportar al Departamento de Salud </w:t>
      </w:r>
      <w:r w:rsidR="00A81781" w:rsidRPr="00A811C7">
        <w:rPr>
          <w:rFonts w:ascii="Segoe UI" w:eastAsia="Segoe UI" w:hAnsi="Segoe UI" w:cs="Segoe UI"/>
          <w:i/>
          <w:iCs/>
          <w:color w:val="323130"/>
          <w:lang w:val="es-ES_tradnl"/>
        </w:rPr>
        <w:t>Pública</w:t>
      </w:r>
      <w:r w:rsidRPr="00A811C7">
        <w:rPr>
          <w:rFonts w:ascii="Segoe UI" w:eastAsia="Segoe UI" w:hAnsi="Segoe UI" w:cs="Segoe UI"/>
          <w:i/>
          <w:iCs/>
          <w:color w:val="323130"/>
          <w:lang w:val="es-ES_tradnl"/>
        </w:rPr>
        <w:t xml:space="preserve">. Dentro de su comunidad de cuidado infantil la identidad debe ser protegida  y tratada como confidencial. Los avisos a los padres y al personal no deben identificar al individuo infectado. </w:t>
      </w:r>
    </w:p>
    <w:p w14:paraId="1EB50DDE" w14:textId="77777777" w:rsidR="00FB5C93" w:rsidRPr="00A811C7" w:rsidRDefault="00FB5C93" w:rsidP="00F9533D">
      <w:pPr>
        <w:rPr>
          <w:rFonts w:ascii="Segoe UI" w:eastAsia="Calibri" w:hAnsi="Segoe UI" w:cs="Segoe UI"/>
          <w:b/>
          <w:bCs/>
          <w:lang w:val="es-ES_tradnl"/>
        </w:rPr>
      </w:pPr>
    </w:p>
    <w:p w14:paraId="23F451A6" w14:textId="52C62207" w:rsidR="00F9533D" w:rsidRPr="00A811C7" w:rsidRDefault="00905F93" w:rsidP="00FB5C93">
      <w:pPr>
        <w:spacing w:after="0"/>
        <w:rPr>
          <w:rFonts w:ascii="Segoe UI" w:eastAsia="Calibri" w:hAnsi="Segoe UI" w:cs="Segoe UI"/>
          <w:lang w:val="es-ES_tradnl"/>
        </w:rPr>
      </w:pPr>
      <w:r w:rsidRPr="00A811C7">
        <w:rPr>
          <w:rFonts w:ascii="Segoe UI" w:eastAsia="Calibri" w:hAnsi="Segoe UI" w:cs="Segoe UI"/>
          <w:b/>
          <w:bCs/>
          <w:lang w:val="es-ES_tradnl"/>
        </w:rPr>
        <w:t xml:space="preserve">Pregunta </w:t>
      </w:r>
      <w:r w:rsidR="007A1094" w:rsidRPr="00A811C7">
        <w:rPr>
          <w:rFonts w:ascii="Segoe UI" w:eastAsia="Calibri" w:hAnsi="Segoe UI" w:cs="Segoe UI"/>
          <w:b/>
          <w:bCs/>
          <w:lang w:val="es-ES_tradnl"/>
        </w:rPr>
        <w:t>14</w:t>
      </w:r>
      <w:r w:rsidR="3E7FE495" w:rsidRPr="00A811C7">
        <w:rPr>
          <w:rFonts w:ascii="Segoe UI" w:eastAsia="Calibri" w:hAnsi="Segoe UI" w:cs="Segoe UI"/>
          <w:b/>
          <w:bCs/>
          <w:lang w:val="es-ES_tradnl"/>
        </w:rPr>
        <w:t xml:space="preserve">: </w:t>
      </w:r>
      <w:r w:rsidR="00A81781">
        <w:rPr>
          <w:rFonts w:ascii="Raleway" w:eastAsia="Segoe UI" w:hAnsi="Raleway" w:cs="Segoe UI"/>
          <w:b/>
          <w:bCs/>
          <w:color w:val="323130"/>
          <w:lang w:val="es-ES_tradnl"/>
        </w:rPr>
        <w:t>¿</w:t>
      </w:r>
      <w:r w:rsidR="00A81781" w:rsidRPr="00A811C7">
        <w:rPr>
          <w:rFonts w:ascii="Segoe UI" w:eastAsia="Calibri" w:hAnsi="Segoe UI" w:cs="Segoe UI"/>
          <w:b/>
          <w:bCs/>
          <w:lang w:val="es-ES_tradnl"/>
        </w:rPr>
        <w:t>Después</w:t>
      </w:r>
      <w:r w:rsidR="00515270" w:rsidRPr="00A811C7">
        <w:rPr>
          <w:rFonts w:ascii="Segoe UI" w:eastAsia="Calibri" w:hAnsi="Segoe UI" w:cs="Segoe UI"/>
          <w:b/>
          <w:bCs/>
          <w:lang w:val="es-ES_tradnl"/>
        </w:rPr>
        <w:t xml:space="preserve"> de un resultado positivo, cuantos </w:t>
      </w:r>
      <w:r w:rsidR="00A81781" w:rsidRPr="00A811C7">
        <w:rPr>
          <w:rFonts w:ascii="Segoe UI" w:eastAsia="Calibri" w:hAnsi="Segoe UI" w:cs="Segoe UI"/>
          <w:b/>
          <w:bCs/>
          <w:lang w:val="es-ES_tradnl"/>
        </w:rPr>
        <w:t>días</w:t>
      </w:r>
      <w:r w:rsidR="00515270" w:rsidRPr="00A811C7">
        <w:rPr>
          <w:rFonts w:ascii="Segoe UI" w:eastAsia="Calibri" w:hAnsi="Segoe UI" w:cs="Segoe UI"/>
          <w:b/>
          <w:bCs/>
          <w:lang w:val="es-ES_tradnl"/>
        </w:rPr>
        <w:t xml:space="preserve"> debe de estar aislada la persona con COVID-19 si </w:t>
      </w:r>
      <w:r w:rsidR="00A81781" w:rsidRPr="00A811C7">
        <w:rPr>
          <w:rFonts w:ascii="Segoe UI" w:eastAsia="Calibri" w:hAnsi="Segoe UI" w:cs="Segoe UI"/>
          <w:b/>
          <w:bCs/>
          <w:lang w:val="es-ES_tradnl"/>
        </w:rPr>
        <w:t>él</w:t>
      </w:r>
      <w:r w:rsidR="00515270" w:rsidRPr="00A811C7">
        <w:rPr>
          <w:rFonts w:ascii="Segoe UI" w:eastAsia="Calibri" w:hAnsi="Segoe UI" w:cs="Segoe UI"/>
          <w:b/>
          <w:bCs/>
          <w:lang w:val="es-ES_tradnl"/>
        </w:rPr>
        <w:t>/ella n</w:t>
      </w:r>
      <w:r w:rsidR="00B1618D" w:rsidRPr="00A811C7">
        <w:rPr>
          <w:rFonts w:ascii="Segoe UI" w:eastAsia="Calibri" w:hAnsi="Segoe UI" w:cs="Segoe UI"/>
          <w:b/>
          <w:bCs/>
          <w:lang w:val="es-ES_tradnl"/>
        </w:rPr>
        <w:t>o tiene fiebre y solamente</w:t>
      </w:r>
      <w:r w:rsidR="00515270" w:rsidRPr="00A811C7">
        <w:rPr>
          <w:rFonts w:ascii="Segoe UI" w:eastAsia="Calibri" w:hAnsi="Segoe UI" w:cs="Segoe UI"/>
          <w:b/>
          <w:bCs/>
          <w:lang w:val="es-ES_tradnl"/>
        </w:rPr>
        <w:t xml:space="preserve"> tosiendo? </w:t>
      </w:r>
    </w:p>
    <w:p w14:paraId="1FC0C928" w14:textId="1B9DCAF2" w:rsidR="6576A976" w:rsidRPr="00A811C7" w:rsidRDefault="00515270" w:rsidP="00FB5C93">
      <w:pPr>
        <w:spacing w:after="0"/>
        <w:rPr>
          <w:rFonts w:ascii="Segoe UI" w:hAnsi="Segoe UI" w:cs="Segoe UI"/>
          <w:lang w:val="es-ES_tradnl"/>
        </w:rPr>
      </w:pPr>
      <w:r w:rsidRPr="00A811C7">
        <w:rPr>
          <w:rFonts w:ascii="Segoe UI" w:hAnsi="Segoe UI" w:cs="Segoe UI"/>
          <w:lang w:val="es-ES_tradnl"/>
        </w:rPr>
        <w:t>Es importante que la persona quien resulta positiva se quede en casa</w:t>
      </w:r>
      <w:r w:rsidR="00B1618D" w:rsidRPr="00A811C7">
        <w:rPr>
          <w:rFonts w:ascii="Segoe UI" w:hAnsi="Segoe UI" w:cs="Segoe UI"/>
          <w:lang w:val="es-ES_tradnl"/>
        </w:rPr>
        <w:t xml:space="preserve"> y aislada asta por lo</w:t>
      </w:r>
      <w:r w:rsidRPr="00A811C7">
        <w:rPr>
          <w:rFonts w:ascii="Segoe UI" w:hAnsi="Segoe UI" w:cs="Segoe UI"/>
          <w:lang w:val="es-ES_tradnl"/>
        </w:rPr>
        <w:t xml:space="preserve"> menos 10 </w:t>
      </w:r>
      <w:r w:rsidR="00A81781" w:rsidRPr="00A811C7">
        <w:rPr>
          <w:rFonts w:ascii="Segoe UI" w:hAnsi="Segoe UI" w:cs="Segoe UI"/>
          <w:lang w:val="es-ES_tradnl"/>
        </w:rPr>
        <w:t>días</w:t>
      </w:r>
      <w:r w:rsidRPr="00A811C7">
        <w:rPr>
          <w:rFonts w:ascii="Segoe UI" w:hAnsi="Segoe UI" w:cs="Segoe UI"/>
          <w:lang w:val="es-ES_tradnl"/>
        </w:rPr>
        <w:t xml:space="preserve"> </w:t>
      </w:r>
      <w:r w:rsidR="00A81781" w:rsidRPr="00A811C7">
        <w:rPr>
          <w:rFonts w:ascii="Segoe UI" w:hAnsi="Segoe UI" w:cs="Segoe UI"/>
          <w:lang w:val="es-ES_tradnl"/>
        </w:rPr>
        <w:t>después</w:t>
      </w:r>
      <w:r w:rsidRPr="00A811C7">
        <w:rPr>
          <w:rFonts w:ascii="Segoe UI" w:hAnsi="Segoe UI" w:cs="Segoe UI"/>
          <w:lang w:val="es-ES_tradnl"/>
        </w:rPr>
        <w:t xml:space="preserve"> de que </w:t>
      </w:r>
      <w:r w:rsidR="00B1618D" w:rsidRPr="00A811C7">
        <w:rPr>
          <w:rFonts w:ascii="Segoe UI" w:hAnsi="Segoe UI" w:cs="Segoe UI"/>
          <w:lang w:val="es-ES_tradnl"/>
        </w:rPr>
        <w:t xml:space="preserve">se </w:t>
      </w:r>
      <w:r w:rsidR="00A81781" w:rsidRPr="00A811C7">
        <w:rPr>
          <w:rFonts w:ascii="Segoe UI" w:hAnsi="Segoe UI" w:cs="Segoe UI"/>
          <w:lang w:val="es-ES_tradnl"/>
        </w:rPr>
        <w:t>enfermó</w:t>
      </w:r>
      <w:r w:rsidRPr="00A811C7">
        <w:rPr>
          <w:rFonts w:ascii="Segoe UI" w:hAnsi="Segoe UI" w:cs="Segoe UI"/>
          <w:lang w:val="es-ES_tradnl"/>
        </w:rPr>
        <w:t xml:space="preserve"> y al menos un </w:t>
      </w:r>
      <w:r w:rsidR="00A81781" w:rsidRPr="00A811C7">
        <w:rPr>
          <w:rFonts w:ascii="Segoe UI" w:hAnsi="Segoe UI" w:cs="Segoe UI"/>
          <w:lang w:val="es-ES_tradnl"/>
        </w:rPr>
        <w:t>día</w:t>
      </w:r>
      <w:r w:rsidR="00B1618D" w:rsidRPr="00A811C7">
        <w:rPr>
          <w:rFonts w:ascii="Segoe UI" w:hAnsi="Segoe UI" w:cs="Segoe UI"/>
          <w:lang w:val="es-ES_tradnl"/>
        </w:rPr>
        <w:t xml:space="preserve"> </w:t>
      </w:r>
      <w:r w:rsidR="00A81781" w:rsidRPr="00A811C7">
        <w:rPr>
          <w:rFonts w:ascii="Segoe UI" w:hAnsi="Segoe UI" w:cs="Segoe UI"/>
          <w:lang w:val="es-ES_tradnl"/>
        </w:rPr>
        <w:t>después</w:t>
      </w:r>
      <w:r w:rsidR="00B1618D" w:rsidRPr="00A811C7">
        <w:rPr>
          <w:rFonts w:ascii="Segoe UI" w:hAnsi="Segoe UI" w:cs="Segoe UI"/>
          <w:lang w:val="es-ES_tradnl"/>
        </w:rPr>
        <w:t xml:space="preserve"> de que </w:t>
      </w:r>
      <w:r w:rsidR="00A81781" w:rsidRPr="00A811C7">
        <w:rPr>
          <w:rFonts w:ascii="Segoe UI" w:hAnsi="Segoe UI" w:cs="Segoe UI"/>
          <w:lang w:val="es-ES_tradnl"/>
        </w:rPr>
        <w:t>estén</w:t>
      </w:r>
      <w:r w:rsidRPr="00A811C7">
        <w:rPr>
          <w:rFonts w:ascii="Segoe UI" w:hAnsi="Segoe UI" w:cs="Segoe UI"/>
          <w:lang w:val="es-ES_tradnl"/>
        </w:rPr>
        <w:t xml:space="preserve"> libres de </w:t>
      </w:r>
      <w:r w:rsidR="00A81781" w:rsidRPr="00A811C7">
        <w:rPr>
          <w:rFonts w:ascii="Segoe UI" w:hAnsi="Segoe UI" w:cs="Segoe UI"/>
          <w:lang w:val="es-ES_tradnl"/>
        </w:rPr>
        <w:t>síntomas</w:t>
      </w:r>
      <w:r w:rsidRPr="00A811C7">
        <w:rPr>
          <w:rFonts w:ascii="Segoe UI" w:hAnsi="Segoe UI" w:cs="Segoe UI"/>
          <w:lang w:val="es-ES_tradnl"/>
        </w:rPr>
        <w:t xml:space="preserve"> y se ha</w:t>
      </w:r>
      <w:r w:rsidR="00B1618D" w:rsidRPr="00A811C7">
        <w:rPr>
          <w:rFonts w:ascii="Segoe UI" w:hAnsi="Segoe UI" w:cs="Segoe UI"/>
          <w:lang w:val="es-ES_tradnl"/>
        </w:rPr>
        <w:t>ya</w:t>
      </w:r>
      <w:r w:rsidRPr="00A811C7">
        <w:rPr>
          <w:rFonts w:ascii="Segoe UI" w:hAnsi="Segoe UI" w:cs="Segoe UI"/>
          <w:lang w:val="es-ES_tradnl"/>
        </w:rPr>
        <w:t xml:space="preserve">n recuperado. </w:t>
      </w:r>
      <w:r w:rsidR="00B1618D" w:rsidRPr="00A811C7">
        <w:rPr>
          <w:rFonts w:ascii="Segoe UI" w:hAnsi="Segoe UI" w:cs="Segoe UI"/>
          <w:lang w:val="es-ES_tradnl"/>
        </w:rPr>
        <w:t xml:space="preserve">La </w:t>
      </w:r>
      <w:r w:rsidR="00A81781" w:rsidRPr="00A811C7">
        <w:rPr>
          <w:rFonts w:ascii="Segoe UI" w:hAnsi="Segoe UI" w:cs="Segoe UI"/>
          <w:lang w:val="es-ES_tradnl"/>
        </w:rPr>
        <w:t>recuperación</w:t>
      </w:r>
      <w:r w:rsidRPr="00A811C7">
        <w:rPr>
          <w:rFonts w:ascii="Segoe UI" w:hAnsi="Segoe UI" w:cs="Segoe UI"/>
          <w:lang w:val="es-ES_tradnl"/>
        </w:rPr>
        <w:t xml:space="preserve"> significa que su fiebre se ha ido por 24 horas sin utilizar medicamentos que reducen la fiebre (incluyendo </w:t>
      </w:r>
      <w:proofErr w:type="spellStart"/>
      <w:r w:rsidRPr="00A811C7">
        <w:rPr>
          <w:rFonts w:ascii="Segoe UI" w:hAnsi="Segoe UI" w:cs="Segoe UI"/>
          <w:lang w:val="es-ES_tradnl"/>
        </w:rPr>
        <w:t>Tylenol</w:t>
      </w:r>
      <w:proofErr w:type="spellEnd"/>
      <w:r w:rsidRPr="00A811C7">
        <w:rPr>
          <w:rFonts w:ascii="Segoe UI" w:hAnsi="Segoe UI" w:cs="Segoe UI"/>
          <w:lang w:val="es-ES_tradnl"/>
        </w:rPr>
        <w:t xml:space="preserve">®) y sus síntomas (incluyendo, tos, falta de respiración, </w:t>
      </w:r>
      <w:r w:rsidR="00A81781" w:rsidRPr="00A811C7">
        <w:rPr>
          <w:rFonts w:ascii="Segoe UI" w:hAnsi="Segoe UI" w:cs="Segoe UI"/>
          <w:lang w:val="es-ES_tradnl"/>
        </w:rPr>
        <w:t>etc.</w:t>
      </w:r>
      <w:r w:rsidRPr="00A811C7">
        <w:rPr>
          <w:rFonts w:ascii="Segoe UI" w:hAnsi="Segoe UI" w:cs="Segoe UI"/>
          <w:lang w:val="es-ES_tradnl"/>
        </w:rPr>
        <w:t xml:space="preserve">) han mejorado. Si la persona nunca se </w:t>
      </w:r>
      <w:r w:rsidR="00A81781" w:rsidRPr="00A811C7">
        <w:rPr>
          <w:rFonts w:ascii="Segoe UI" w:hAnsi="Segoe UI" w:cs="Segoe UI"/>
          <w:lang w:val="es-ES_tradnl"/>
        </w:rPr>
        <w:t>enfermó</w:t>
      </w:r>
      <w:r w:rsidRPr="00A811C7">
        <w:rPr>
          <w:rFonts w:ascii="Segoe UI" w:hAnsi="Segoe UI" w:cs="Segoe UI"/>
          <w:lang w:val="es-ES_tradnl"/>
        </w:rPr>
        <w:t xml:space="preserve"> pero resulta positiva </w:t>
      </w:r>
      <w:r w:rsidR="00B1618D" w:rsidRPr="00A811C7">
        <w:rPr>
          <w:rFonts w:ascii="Segoe UI" w:hAnsi="Segoe UI" w:cs="Segoe UI"/>
          <w:lang w:val="es-ES_tradnl"/>
        </w:rPr>
        <w:t xml:space="preserve">por COVID-19, </w:t>
      </w:r>
      <w:r w:rsidR="00A81781" w:rsidRPr="00A811C7">
        <w:rPr>
          <w:rFonts w:ascii="Segoe UI" w:hAnsi="Segoe UI" w:cs="Segoe UI"/>
          <w:lang w:val="es-ES_tradnl"/>
        </w:rPr>
        <w:t>él</w:t>
      </w:r>
      <w:r w:rsidR="00B1618D" w:rsidRPr="00A811C7">
        <w:rPr>
          <w:rFonts w:ascii="Segoe UI" w:hAnsi="Segoe UI" w:cs="Segoe UI"/>
          <w:lang w:val="es-ES_tradnl"/>
        </w:rPr>
        <w:t>/ella debe</w:t>
      </w:r>
      <w:r w:rsidRPr="00A811C7">
        <w:rPr>
          <w:rFonts w:ascii="Segoe UI" w:hAnsi="Segoe UI" w:cs="Segoe UI"/>
          <w:lang w:val="es-ES_tradnl"/>
        </w:rPr>
        <w:t xml:space="preserve"> quedarse en casa por lo menos 10 </w:t>
      </w:r>
      <w:r w:rsidR="00A81781" w:rsidRPr="00A811C7">
        <w:rPr>
          <w:rFonts w:ascii="Segoe UI" w:hAnsi="Segoe UI" w:cs="Segoe UI"/>
          <w:lang w:val="es-ES_tradnl"/>
        </w:rPr>
        <w:t>días</w:t>
      </w:r>
      <w:r w:rsidRPr="00A811C7">
        <w:rPr>
          <w:rFonts w:ascii="Segoe UI" w:hAnsi="Segoe UI" w:cs="Segoe UI"/>
          <w:lang w:val="es-ES_tradnl"/>
        </w:rPr>
        <w:t xml:space="preserve"> </w:t>
      </w:r>
      <w:r w:rsidR="00A81781" w:rsidRPr="00A811C7">
        <w:rPr>
          <w:rFonts w:ascii="Segoe UI" w:hAnsi="Segoe UI" w:cs="Segoe UI"/>
          <w:lang w:val="es-ES_tradnl"/>
        </w:rPr>
        <w:t>después</w:t>
      </w:r>
      <w:r w:rsidRPr="00A811C7">
        <w:rPr>
          <w:rFonts w:ascii="Segoe UI" w:hAnsi="Segoe UI" w:cs="Segoe UI"/>
          <w:lang w:val="es-ES_tradnl"/>
        </w:rPr>
        <w:t xml:space="preserve"> del resultado positivo.   </w:t>
      </w:r>
    </w:p>
    <w:p w14:paraId="7FA17536" w14:textId="77777777" w:rsidR="00A23925" w:rsidRPr="00A811C7" w:rsidRDefault="00A23925" w:rsidP="00FB5C93">
      <w:pPr>
        <w:spacing w:after="0"/>
        <w:rPr>
          <w:rFonts w:ascii="Segoe UI" w:hAnsi="Segoe UI" w:cs="Segoe UI"/>
          <w:lang w:val="es-ES_tradnl"/>
        </w:rPr>
      </w:pPr>
    </w:p>
    <w:p w14:paraId="48683665" w14:textId="58BF883F" w:rsidR="00A23925" w:rsidRPr="00A811C7" w:rsidRDefault="00B1618D" w:rsidP="00FB5C93">
      <w:pPr>
        <w:spacing w:after="0"/>
        <w:rPr>
          <w:rFonts w:ascii="Segoe UI" w:hAnsi="Segoe UI" w:cs="Segoe UI"/>
          <w:b/>
          <w:bCs/>
          <w:lang w:val="es-ES_tradnl"/>
        </w:rPr>
      </w:pPr>
      <w:r w:rsidRPr="00A811C7">
        <w:rPr>
          <w:rFonts w:ascii="Segoe UI" w:hAnsi="Segoe UI" w:cs="Segoe UI"/>
          <w:b/>
          <w:bCs/>
          <w:lang w:val="es-ES_tradnl"/>
        </w:rPr>
        <w:t xml:space="preserve">Pregunta </w:t>
      </w:r>
      <w:r w:rsidR="007A1094" w:rsidRPr="00A811C7">
        <w:rPr>
          <w:rFonts w:ascii="Segoe UI" w:hAnsi="Segoe UI" w:cs="Segoe UI"/>
          <w:b/>
          <w:bCs/>
          <w:lang w:val="es-ES_tradnl"/>
        </w:rPr>
        <w:t>15</w:t>
      </w:r>
      <w:r w:rsidR="00A23925" w:rsidRPr="00A811C7">
        <w:rPr>
          <w:rFonts w:ascii="Segoe UI" w:hAnsi="Segoe UI" w:cs="Segoe UI"/>
          <w:b/>
          <w:bCs/>
          <w:lang w:val="es-ES_tradnl"/>
        </w:rPr>
        <w:t xml:space="preserve">. </w:t>
      </w:r>
      <w:r w:rsidR="00A81781">
        <w:rPr>
          <w:rFonts w:ascii="Raleway" w:eastAsia="Segoe UI" w:hAnsi="Raleway" w:cs="Segoe UI"/>
          <w:b/>
          <w:bCs/>
          <w:color w:val="323130"/>
          <w:lang w:val="es-ES_tradnl"/>
        </w:rPr>
        <w:t>¿</w:t>
      </w:r>
      <w:r w:rsidRPr="00A811C7">
        <w:rPr>
          <w:rFonts w:ascii="Segoe UI" w:hAnsi="Segoe UI" w:cs="Segoe UI"/>
          <w:b/>
          <w:bCs/>
          <w:lang w:val="es-ES_tradnl"/>
        </w:rPr>
        <w:t xml:space="preserve">Es el estar libre de síntomas por 24 horas un cambio del estar el estar libre de síntomas por 72 horas? </w:t>
      </w:r>
    </w:p>
    <w:p w14:paraId="45854760" w14:textId="536F3721" w:rsidR="00A23925" w:rsidRPr="00A811C7" w:rsidRDefault="00A81781" w:rsidP="4F0C72DE">
      <w:pPr>
        <w:spacing w:after="0"/>
        <w:rPr>
          <w:rFonts w:ascii="Segoe UI" w:hAnsi="Segoe UI" w:cs="Segoe UI"/>
          <w:color w:val="FF0000"/>
          <w:lang w:val="es-ES_tradnl"/>
        </w:rPr>
      </w:pPr>
      <w:r w:rsidRPr="00A811C7">
        <w:rPr>
          <w:rFonts w:ascii="Segoe UI" w:hAnsi="Segoe UI" w:cs="Segoe UI"/>
          <w:lang w:val="es-ES_tradnl"/>
        </w:rPr>
        <w:t>Sí</w:t>
      </w:r>
      <w:r w:rsidR="00B1618D" w:rsidRPr="00A811C7">
        <w:rPr>
          <w:rFonts w:ascii="Segoe UI" w:hAnsi="Segoe UI" w:cs="Segoe UI"/>
          <w:lang w:val="es-ES_tradnl"/>
        </w:rPr>
        <w:t>, creo que el CDC (</w:t>
      </w:r>
      <w:r w:rsidR="00503B1B" w:rsidRPr="00A811C7">
        <w:rPr>
          <w:rFonts w:ascii="Segoe UI" w:hAnsi="Segoe UI" w:cs="Segoe UI"/>
          <w:lang w:val="es-ES_tradnl"/>
        </w:rPr>
        <w:t>Centros para Control de Enfermedades</w:t>
      </w:r>
      <w:r w:rsidR="00B1618D" w:rsidRPr="00A811C7">
        <w:rPr>
          <w:rFonts w:ascii="Segoe UI" w:hAnsi="Segoe UI" w:cs="Segoe UI"/>
          <w:lang w:val="es-ES_tradnl"/>
        </w:rPr>
        <w:t xml:space="preserve">) </w:t>
      </w:r>
      <w:r w:rsidR="00071BDD">
        <w:rPr>
          <w:rFonts w:ascii="Segoe UI" w:hAnsi="Segoe UI" w:cs="Segoe UI"/>
          <w:lang w:val="es-ES_tradnl"/>
        </w:rPr>
        <w:t>efectuó</w:t>
      </w:r>
      <w:r w:rsidR="00B1618D" w:rsidRPr="00A811C7">
        <w:rPr>
          <w:rFonts w:ascii="Segoe UI" w:hAnsi="Segoe UI" w:cs="Segoe UI"/>
          <w:lang w:val="es-ES_tradnl"/>
        </w:rPr>
        <w:t xml:space="preserve"> este cambio</w:t>
      </w:r>
      <w:r>
        <w:rPr>
          <w:rFonts w:ascii="Segoe UI" w:hAnsi="Segoe UI" w:cs="Segoe UI"/>
          <w:lang w:val="es-ES_tradnl"/>
        </w:rPr>
        <w:t xml:space="preserve"> hace</w:t>
      </w:r>
      <w:r w:rsidR="00B1618D" w:rsidRPr="00A811C7">
        <w:rPr>
          <w:rFonts w:ascii="Segoe UI" w:hAnsi="Segoe UI" w:cs="Segoe UI"/>
          <w:lang w:val="es-ES_tradnl"/>
        </w:rPr>
        <w:t xml:space="preserve"> algunos meses. </w:t>
      </w:r>
    </w:p>
    <w:p w14:paraId="0D87A825" w14:textId="77777777" w:rsidR="00FB5C93" w:rsidRPr="00A811C7" w:rsidRDefault="00FB5C93" w:rsidP="00FB5C93">
      <w:pPr>
        <w:spacing w:after="0"/>
        <w:rPr>
          <w:rFonts w:ascii="Segoe UI" w:hAnsi="Segoe UI" w:cs="Segoe UI"/>
          <w:b/>
          <w:bCs/>
          <w:lang w:val="es-ES_tradnl"/>
        </w:rPr>
      </w:pPr>
    </w:p>
    <w:p w14:paraId="3AB431E0" w14:textId="26911ED5" w:rsidR="00EF007B" w:rsidRPr="00A811C7" w:rsidRDefault="00503B1B" w:rsidP="00FB5C93">
      <w:pPr>
        <w:spacing w:after="0"/>
        <w:rPr>
          <w:rFonts w:ascii="Segoe UI" w:hAnsi="Segoe UI" w:cs="Segoe UI"/>
          <w:b/>
          <w:bCs/>
          <w:lang w:val="es-ES_tradnl"/>
        </w:rPr>
      </w:pPr>
      <w:r w:rsidRPr="00A811C7">
        <w:rPr>
          <w:rFonts w:ascii="Segoe UI" w:hAnsi="Segoe UI" w:cs="Segoe UI"/>
          <w:b/>
          <w:bCs/>
          <w:lang w:val="es-ES_tradnl"/>
        </w:rPr>
        <w:lastRenderedPageBreak/>
        <w:t xml:space="preserve">Pregunta </w:t>
      </w:r>
      <w:r w:rsidR="007A1094" w:rsidRPr="00A811C7">
        <w:rPr>
          <w:rFonts w:ascii="Segoe UI" w:hAnsi="Segoe UI" w:cs="Segoe UI"/>
          <w:b/>
          <w:bCs/>
          <w:lang w:val="es-ES_tradnl"/>
        </w:rPr>
        <w:t>16</w:t>
      </w:r>
      <w:r w:rsidR="000A0612" w:rsidRPr="00A811C7">
        <w:rPr>
          <w:rFonts w:ascii="Segoe UI" w:hAnsi="Segoe UI" w:cs="Segoe UI"/>
          <w:b/>
          <w:bCs/>
          <w:lang w:val="es-ES_tradnl"/>
        </w:rPr>
        <w:t xml:space="preserve">. </w:t>
      </w:r>
      <w:r w:rsidR="00071BDD" w:rsidRPr="00A811C7">
        <w:rPr>
          <w:rFonts w:ascii="Segoe UI" w:hAnsi="Segoe UI" w:cs="Segoe UI"/>
          <w:b/>
          <w:bCs/>
          <w:lang w:val="es-ES_tradnl"/>
        </w:rPr>
        <w:t>¿Si usted tiene un niño con un padre quien es un trabajador del cuidado de la salud y ha recibido la vacuna, todavía necesita 14 días en lugar de 10?</w:t>
      </w:r>
      <w:r w:rsidRPr="00A811C7">
        <w:rPr>
          <w:rFonts w:ascii="Segoe UI" w:hAnsi="Segoe UI" w:cs="Segoe UI"/>
          <w:b/>
          <w:bCs/>
          <w:lang w:val="es-ES_tradnl"/>
        </w:rPr>
        <w:t xml:space="preserve"> </w:t>
      </w:r>
    </w:p>
    <w:p w14:paraId="11997DFC" w14:textId="7D37FFC0" w:rsidR="00A23925" w:rsidRPr="00A811C7" w:rsidRDefault="00503B1B" w:rsidP="22D2BBDF">
      <w:pPr>
        <w:spacing w:after="0"/>
        <w:rPr>
          <w:rFonts w:ascii="Segoe UI" w:hAnsi="Segoe UI" w:cs="Segoe UI"/>
          <w:b/>
          <w:bCs/>
          <w:color w:val="FF0000"/>
          <w:lang w:val="es-ES_tradnl"/>
        </w:rPr>
      </w:pPr>
      <w:r w:rsidRPr="00A811C7">
        <w:rPr>
          <w:rFonts w:ascii="Segoe UI" w:hAnsi="Segoe UI" w:cs="Segoe UI"/>
          <w:i/>
          <w:iCs/>
          <w:lang w:val="es-ES_tradnl"/>
        </w:rPr>
        <w:t xml:space="preserve">El periodo de cuarentena requerido es un </w:t>
      </w:r>
      <w:r w:rsidR="00A81781" w:rsidRPr="00A811C7">
        <w:rPr>
          <w:rFonts w:ascii="Segoe UI" w:hAnsi="Segoe UI" w:cs="Segoe UI"/>
          <w:i/>
          <w:iCs/>
          <w:lang w:val="es-ES_tradnl"/>
        </w:rPr>
        <w:t>mínimo</w:t>
      </w:r>
      <w:r w:rsidRPr="00A811C7">
        <w:rPr>
          <w:rFonts w:ascii="Segoe UI" w:hAnsi="Segoe UI" w:cs="Segoe UI"/>
          <w:i/>
          <w:iCs/>
          <w:lang w:val="es-ES_tradnl"/>
        </w:rPr>
        <w:t xml:space="preserve"> de 10 </w:t>
      </w:r>
      <w:r w:rsidR="00A81781" w:rsidRPr="00A811C7">
        <w:rPr>
          <w:rFonts w:ascii="Segoe UI" w:hAnsi="Segoe UI" w:cs="Segoe UI"/>
          <w:i/>
          <w:iCs/>
          <w:lang w:val="es-ES_tradnl"/>
        </w:rPr>
        <w:t>días</w:t>
      </w:r>
      <w:r w:rsidRPr="00A811C7">
        <w:rPr>
          <w:rFonts w:ascii="Segoe UI" w:hAnsi="Segoe UI" w:cs="Segoe UI"/>
          <w:i/>
          <w:iCs/>
          <w:lang w:val="es-ES_tradnl"/>
        </w:rPr>
        <w:t xml:space="preserve">, aunque la exposición con alto riesgo por enfermedad severa es 14. En el ejemplo que usted presenta para un niño en este ejemplo, una cuarentena de 10 </w:t>
      </w:r>
      <w:r w:rsidR="00A81781" w:rsidRPr="00A811C7">
        <w:rPr>
          <w:rFonts w:ascii="Segoe UI" w:hAnsi="Segoe UI" w:cs="Segoe UI"/>
          <w:i/>
          <w:iCs/>
          <w:lang w:val="es-ES_tradnl"/>
        </w:rPr>
        <w:t>días</w:t>
      </w:r>
      <w:r w:rsidRPr="00A811C7">
        <w:rPr>
          <w:rFonts w:ascii="Segoe UI" w:hAnsi="Segoe UI" w:cs="Segoe UI"/>
          <w:i/>
          <w:iCs/>
          <w:lang w:val="es-ES_tradnl"/>
        </w:rPr>
        <w:t xml:space="preserve"> </w:t>
      </w:r>
      <w:r w:rsidR="00532F86" w:rsidRPr="00A811C7">
        <w:rPr>
          <w:rFonts w:ascii="Segoe UI" w:hAnsi="Segoe UI" w:cs="Segoe UI"/>
          <w:i/>
          <w:iCs/>
          <w:lang w:val="es-ES_tradnl"/>
        </w:rPr>
        <w:t>mínimo</w:t>
      </w:r>
      <w:r w:rsidRPr="00A811C7">
        <w:rPr>
          <w:rFonts w:ascii="Segoe UI" w:hAnsi="Segoe UI" w:cs="Segoe UI"/>
          <w:i/>
          <w:iCs/>
          <w:lang w:val="es-ES_tradnl"/>
        </w:rPr>
        <w:t xml:space="preserve"> es lo que es requerido. </w:t>
      </w:r>
    </w:p>
    <w:p w14:paraId="0F81B7B0" w14:textId="61F3A449" w:rsidR="22D2BBDF" w:rsidRPr="00A811C7" w:rsidRDefault="22D2BBDF" w:rsidP="22D2BBDF">
      <w:pPr>
        <w:spacing w:after="0"/>
        <w:rPr>
          <w:rFonts w:ascii="Segoe UI" w:hAnsi="Segoe UI" w:cs="Segoe UI"/>
          <w:b/>
          <w:bCs/>
          <w:lang w:val="es-ES_tradnl"/>
        </w:rPr>
      </w:pPr>
    </w:p>
    <w:p w14:paraId="734F2F95" w14:textId="73DA5ACF" w:rsidR="004C1377" w:rsidRPr="00A811C7" w:rsidRDefault="00532F86" w:rsidP="004C137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17</w:t>
      </w:r>
      <w:r w:rsidR="33CD76B5" w:rsidRPr="00A811C7">
        <w:rPr>
          <w:rFonts w:ascii="Segoe UI" w:eastAsia="Segoe UI" w:hAnsi="Segoe UI" w:cs="Segoe UI"/>
          <w:b/>
          <w:bCs/>
          <w:color w:val="323130"/>
          <w:lang w:val="es-ES_tradnl"/>
        </w:rPr>
        <w:t xml:space="preserve">: </w:t>
      </w:r>
      <w:r w:rsidRPr="00A811C7">
        <w:rPr>
          <w:rFonts w:ascii="Segoe UI" w:eastAsia="Segoe UI" w:hAnsi="Segoe UI" w:cs="Segoe UI"/>
          <w:b/>
          <w:bCs/>
          <w:color w:val="323130"/>
          <w:lang w:val="es-ES_tradnl"/>
        </w:rPr>
        <w:t xml:space="preserve">Tenemos un miembro del personal </w:t>
      </w:r>
      <w:r w:rsidR="00C671C7" w:rsidRPr="00A811C7">
        <w:rPr>
          <w:rFonts w:ascii="Segoe UI" w:eastAsia="Segoe UI" w:hAnsi="Segoe UI" w:cs="Segoe UI"/>
          <w:b/>
          <w:bCs/>
          <w:color w:val="323130"/>
          <w:lang w:val="es-ES_tradnl"/>
        </w:rPr>
        <w:t>quien</w:t>
      </w:r>
      <w:r w:rsidRPr="00A811C7">
        <w:rPr>
          <w:rFonts w:ascii="Segoe UI" w:eastAsia="Segoe UI" w:hAnsi="Segoe UI" w:cs="Segoe UI"/>
          <w:b/>
          <w:bCs/>
          <w:color w:val="323130"/>
          <w:lang w:val="es-ES_tradnl"/>
        </w:rPr>
        <w:t xml:space="preserve"> regreso de viajar del extranjero durante los </w:t>
      </w:r>
      <w:r w:rsidR="00A81781" w:rsidRPr="00A811C7">
        <w:rPr>
          <w:rFonts w:ascii="Segoe UI" w:eastAsia="Segoe UI" w:hAnsi="Segoe UI" w:cs="Segoe UI"/>
          <w:b/>
          <w:bCs/>
          <w:color w:val="323130"/>
          <w:lang w:val="es-ES_tradnl"/>
        </w:rPr>
        <w:t>días</w:t>
      </w:r>
      <w:r w:rsidRPr="00A811C7">
        <w:rPr>
          <w:rFonts w:ascii="Segoe UI" w:eastAsia="Segoe UI" w:hAnsi="Segoe UI" w:cs="Segoe UI"/>
          <w:b/>
          <w:bCs/>
          <w:color w:val="323130"/>
          <w:lang w:val="es-ES_tradnl"/>
        </w:rPr>
        <w:t xml:space="preserve"> festivos. Ella fue a visitar a su madre anciana pero no uso transportación </w:t>
      </w:r>
      <w:r w:rsidR="00C671C7" w:rsidRPr="00A811C7">
        <w:rPr>
          <w:rFonts w:ascii="Segoe UI" w:eastAsia="Segoe UI" w:hAnsi="Segoe UI" w:cs="Segoe UI"/>
          <w:b/>
          <w:bCs/>
          <w:color w:val="323130"/>
          <w:lang w:val="es-ES_tradnl"/>
        </w:rPr>
        <w:t>pública</w:t>
      </w:r>
      <w:r w:rsidRPr="00A811C7">
        <w:rPr>
          <w:rFonts w:ascii="Segoe UI" w:eastAsia="Segoe UI" w:hAnsi="Segoe UI" w:cs="Segoe UI"/>
          <w:b/>
          <w:bCs/>
          <w:color w:val="323130"/>
          <w:lang w:val="es-ES_tradnl"/>
        </w:rPr>
        <w:t xml:space="preserve"> o fue a ningún otro lugar </w:t>
      </w:r>
      <w:r w:rsidR="00C671C7">
        <w:rPr>
          <w:rFonts w:ascii="Segoe UI" w:eastAsia="Segoe UI" w:hAnsi="Segoe UI" w:cs="Segoe UI"/>
          <w:b/>
          <w:bCs/>
          <w:color w:val="323130"/>
          <w:lang w:val="es-ES_tradnl"/>
        </w:rPr>
        <w:t xml:space="preserve">más </w:t>
      </w:r>
      <w:r w:rsidRPr="00A811C7">
        <w:rPr>
          <w:rFonts w:ascii="Segoe UI" w:eastAsia="Segoe UI" w:hAnsi="Segoe UI" w:cs="Segoe UI"/>
          <w:b/>
          <w:bCs/>
          <w:color w:val="323130"/>
          <w:lang w:val="es-ES_tradnl"/>
        </w:rPr>
        <w:t>que a la casa de su madre. El</w:t>
      </w:r>
      <w:r w:rsidR="00D3667F" w:rsidRPr="00A811C7">
        <w:rPr>
          <w:rFonts w:ascii="Segoe UI" w:eastAsia="Segoe UI" w:hAnsi="Segoe UI" w:cs="Segoe UI"/>
          <w:b/>
          <w:bCs/>
          <w:color w:val="323130"/>
          <w:lang w:val="es-ES_tradnl"/>
        </w:rPr>
        <w:t>l</w:t>
      </w:r>
      <w:r w:rsidRPr="00A811C7">
        <w:rPr>
          <w:rFonts w:ascii="Segoe UI" w:eastAsia="Segoe UI" w:hAnsi="Segoe UI" w:cs="Segoe UI"/>
          <w:b/>
          <w:bCs/>
          <w:color w:val="323130"/>
          <w:lang w:val="es-ES_tradnl"/>
        </w:rPr>
        <w:t xml:space="preserve">a tomo </w:t>
      </w:r>
      <w:r w:rsidR="00D3667F" w:rsidRPr="00A811C7">
        <w:rPr>
          <w:rFonts w:ascii="Segoe UI" w:eastAsia="Segoe UI" w:hAnsi="Segoe UI" w:cs="Segoe UI"/>
          <w:b/>
          <w:bCs/>
          <w:color w:val="323130"/>
          <w:lang w:val="es-ES_tradnl"/>
        </w:rPr>
        <w:t xml:space="preserve">la prueba </w:t>
      </w:r>
      <w:r w:rsidRPr="00A811C7">
        <w:rPr>
          <w:rFonts w:ascii="Segoe UI" w:eastAsia="Segoe UI" w:hAnsi="Segoe UI" w:cs="Segoe UI"/>
          <w:b/>
          <w:bCs/>
          <w:color w:val="323130"/>
          <w:lang w:val="es-ES_tradnl"/>
        </w:rPr>
        <w:t>de PCR con resultados negativos</w:t>
      </w:r>
      <w:r w:rsidR="00D3667F" w:rsidRPr="00A811C7">
        <w:rPr>
          <w:rFonts w:ascii="Segoe UI" w:eastAsia="Segoe UI" w:hAnsi="Segoe UI" w:cs="Segoe UI"/>
          <w:b/>
          <w:bCs/>
          <w:color w:val="323130"/>
          <w:lang w:val="es-ES_tradnl"/>
        </w:rPr>
        <w:t xml:space="preserve"> antes de su vuelo y antes de salir del aeropuerto al que </w:t>
      </w:r>
      <w:r w:rsidR="00C671C7" w:rsidRPr="00A811C7">
        <w:rPr>
          <w:rFonts w:ascii="Segoe UI" w:eastAsia="Segoe UI" w:hAnsi="Segoe UI" w:cs="Segoe UI"/>
          <w:b/>
          <w:bCs/>
          <w:color w:val="323130"/>
          <w:lang w:val="es-ES_tradnl"/>
        </w:rPr>
        <w:t>arribó</w:t>
      </w:r>
      <w:r w:rsidR="00D3667F" w:rsidRPr="00A811C7">
        <w:rPr>
          <w:rFonts w:ascii="Segoe UI" w:eastAsia="Segoe UI" w:hAnsi="Segoe UI" w:cs="Segoe UI"/>
          <w:b/>
          <w:bCs/>
          <w:color w:val="323130"/>
          <w:lang w:val="es-ES_tradnl"/>
        </w:rPr>
        <w:t xml:space="preserve"> </w:t>
      </w:r>
      <w:r w:rsidRPr="00A811C7">
        <w:rPr>
          <w:rFonts w:ascii="Segoe UI" w:eastAsia="Segoe UI" w:hAnsi="Segoe UI" w:cs="Segoe UI"/>
          <w:b/>
          <w:bCs/>
          <w:color w:val="323130"/>
          <w:lang w:val="es-ES_tradnl"/>
        </w:rPr>
        <w:t xml:space="preserve">(un </w:t>
      </w:r>
      <w:r w:rsidR="00C671C7" w:rsidRPr="00A811C7">
        <w:rPr>
          <w:rFonts w:ascii="Segoe UI" w:eastAsia="Segoe UI" w:hAnsi="Segoe UI" w:cs="Segoe UI"/>
          <w:b/>
          <w:bCs/>
          <w:color w:val="323130"/>
          <w:lang w:val="es-ES_tradnl"/>
        </w:rPr>
        <w:t>requisito</w:t>
      </w:r>
      <w:r w:rsidRPr="00A811C7">
        <w:rPr>
          <w:rFonts w:ascii="Segoe UI" w:eastAsia="Segoe UI" w:hAnsi="Segoe UI" w:cs="Segoe UI"/>
          <w:b/>
          <w:bCs/>
          <w:color w:val="323130"/>
          <w:lang w:val="es-ES_tradnl"/>
        </w:rPr>
        <w:t xml:space="preserve"> en el país que visito) y </w:t>
      </w:r>
      <w:r w:rsidR="00C671C7" w:rsidRPr="00A811C7">
        <w:rPr>
          <w:rFonts w:ascii="Segoe UI" w:eastAsia="Segoe UI" w:hAnsi="Segoe UI" w:cs="Segoe UI"/>
          <w:b/>
          <w:bCs/>
          <w:color w:val="323130"/>
          <w:lang w:val="es-ES_tradnl"/>
        </w:rPr>
        <w:t>está</w:t>
      </w:r>
      <w:r w:rsidRPr="00A811C7">
        <w:rPr>
          <w:rFonts w:ascii="Segoe UI" w:eastAsia="Segoe UI" w:hAnsi="Segoe UI" w:cs="Segoe UI"/>
          <w:b/>
          <w:bCs/>
          <w:color w:val="323130"/>
          <w:lang w:val="es-ES_tradnl"/>
        </w:rPr>
        <w:t xml:space="preserve"> esperando por sus resultados de su prueba </w:t>
      </w:r>
      <w:r w:rsidR="00C671C7" w:rsidRPr="00A811C7">
        <w:rPr>
          <w:rFonts w:ascii="Segoe UI" w:eastAsia="Segoe UI" w:hAnsi="Segoe UI" w:cs="Segoe UI"/>
          <w:b/>
          <w:bCs/>
          <w:color w:val="323130"/>
          <w:lang w:val="es-ES_tradnl"/>
        </w:rPr>
        <w:t>más</w:t>
      </w:r>
      <w:r w:rsidRPr="00A811C7">
        <w:rPr>
          <w:rFonts w:ascii="Segoe UI" w:eastAsia="Segoe UI" w:hAnsi="Segoe UI" w:cs="Segoe UI"/>
          <w:b/>
          <w:bCs/>
          <w:color w:val="323130"/>
          <w:lang w:val="es-ES_tradnl"/>
        </w:rPr>
        <w:t xml:space="preserve"> reciente que se hiso después de regresar a California. California y nuestras </w:t>
      </w:r>
      <w:r w:rsidR="00C671C7" w:rsidRPr="00A811C7">
        <w:rPr>
          <w:rFonts w:ascii="Segoe UI" w:eastAsia="Segoe UI" w:hAnsi="Segoe UI" w:cs="Segoe UI"/>
          <w:b/>
          <w:bCs/>
          <w:color w:val="323130"/>
          <w:lang w:val="es-ES_tradnl"/>
        </w:rPr>
        <w:t>guías</w:t>
      </w:r>
      <w:r w:rsidRPr="00A811C7">
        <w:rPr>
          <w:rFonts w:ascii="Segoe UI" w:eastAsia="Segoe UI" w:hAnsi="Segoe UI" w:cs="Segoe UI"/>
          <w:b/>
          <w:bCs/>
          <w:color w:val="323130"/>
          <w:lang w:val="es-ES_tradnl"/>
        </w:rPr>
        <w:t xml:space="preserve"> de viaje locales del condado no parecen ser muy estrictas y no </w:t>
      </w:r>
      <w:r w:rsidR="00CE1BE8">
        <w:rPr>
          <w:rFonts w:ascii="Segoe UI" w:eastAsia="Segoe UI" w:hAnsi="Segoe UI" w:cs="Segoe UI"/>
          <w:b/>
          <w:bCs/>
          <w:color w:val="323130"/>
          <w:lang w:val="es-ES_tradnl"/>
        </w:rPr>
        <w:t>hay</w:t>
      </w:r>
      <w:r w:rsidRPr="00A811C7">
        <w:rPr>
          <w:rFonts w:ascii="Segoe UI" w:eastAsia="Segoe UI" w:hAnsi="Segoe UI" w:cs="Segoe UI"/>
          <w:b/>
          <w:bCs/>
          <w:color w:val="323130"/>
          <w:lang w:val="es-ES_tradnl"/>
        </w:rPr>
        <w:t xml:space="preserve"> mandatos como la orden</w:t>
      </w:r>
      <w:r w:rsidR="00D3667F" w:rsidRPr="00A811C7">
        <w:rPr>
          <w:rFonts w:ascii="Segoe UI" w:eastAsia="Segoe UI" w:hAnsi="Segoe UI" w:cs="Segoe UI"/>
          <w:b/>
          <w:bCs/>
          <w:color w:val="323130"/>
          <w:lang w:val="es-ES_tradnl"/>
        </w:rPr>
        <w:t xml:space="preserve"> de quedarse en casa. </w:t>
      </w:r>
      <w:r w:rsidR="00C671C7">
        <w:rPr>
          <w:rFonts w:ascii="Raleway" w:eastAsia="Segoe UI" w:hAnsi="Raleway" w:cs="Segoe UI"/>
          <w:b/>
          <w:bCs/>
          <w:color w:val="323130"/>
          <w:lang w:val="es-ES_tradnl"/>
        </w:rPr>
        <w:t>¿</w:t>
      </w:r>
      <w:r w:rsidR="00C671C7" w:rsidRPr="00A811C7">
        <w:rPr>
          <w:rFonts w:ascii="Segoe UI" w:eastAsia="Segoe UI" w:hAnsi="Segoe UI" w:cs="Segoe UI"/>
          <w:b/>
          <w:bCs/>
          <w:color w:val="323130"/>
          <w:lang w:val="es-ES_tradnl"/>
        </w:rPr>
        <w:t>Todavía</w:t>
      </w:r>
      <w:r w:rsidR="00D3667F" w:rsidRPr="00A811C7">
        <w:rPr>
          <w:rFonts w:ascii="Segoe UI" w:eastAsia="Segoe UI" w:hAnsi="Segoe UI" w:cs="Segoe UI"/>
          <w:b/>
          <w:bCs/>
          <w:color w:val="323130"/>
          <w:lang w:val="es-ES_tradnl"/>
        </w:rPr>
        <w:t xml:space="preserve"> tiene ella que estar en cuarentena por 14 </w:t>
      </w:r>
      <w:r w:rsidR="00C671C7" w:rsidRPr="00A811C7">
        <w:rPr>
          <w:rFonts w:ascii="Segoe UI" w:eastAsia="Segoe UI" w:hAnsi="Segoe UI" w:cs="Segoe UI"/>
          <w:b/>
          <w:bCs/>
          <w:color w:val="323130"/>
          <w:lang w:val="es-ES_tradnl"/>
        </w:rPr>
        <w:t>días</w:t>
      </w:r>
      <w:r w:rsidR="00D3667F" w:rsidRPr="00A811C7">
        <w:rPr>
          <w:rFonts w:ascii="Segoe UI" w:eastAsia="Segoe UI" w:hAnsi="Segoe UI" w:cs="Segoe UI"/>
          <w:b/>
          <w:bCs/>
          <w:color w:val="323130"/>
          <w:lang w:val="es-ES_tradnl"/>
        </w:rPr>
        <w:t xml:space="preserve"> aunque con una prueba con resultado </w:t>
      </w:r>
      <w:r w:rsidR="00C671C7" w:rsidRPr="00A811C7">
        <w:rPr>
          <w:rFonts w:ascii="Segoe UI" w:eastAsia="Segoe UI" w:hAnsi="Segoe UI" w:cs="Segoe UI"/>
          <w:b/>
          <w:bCs/>
          <w:color w:val="323130"/>
          <w:lang w:val="es-ES_tradnl"/>
        </w:rPr>
        <w:t>negativo</w:t>
      </w:r>
      <w:r w:rsidR="00D3667F" w:rsidRPr="00A811C7">
        <w:rPr>
          <w:rFonts w:ascii="Segoe UI" w:eastAsia="Segoe UI" w:hAnsi="Segoe UI" w:cs="Segoe UI"/>
          <w:b/>
          <w:bCs/>
          <w:color w:val="323130"/>
          <w:lang w:val="es-ES_tradnl"/>
        </w:rPr>
        <w:t xml:space="preserve"> de PCR?</w:t>
      </w:r>
      <w:r w:rsidR="00D96BDC" w:rsidRPr="00A811C7">
        <w:rPr>
          <w:rFonts w:ascii="Segoe UI" w:eastAsia="Segoe UI" w:hAnsi="Segoe UI" w:cs="Segoe UI"/>
          <w:b/>
          <w:bCs/>
          <w:color w:val="323130"/>
          <w:lang w:val="es-ES_tradnl"/>
        </w:rPr>
        <w:t xml:space="preserve">   </w:t>
      </w:r>
    </w:p>
    <w:p w14:paraId="51F362A9" w14:textId="66EF2D06" w:rsidR="003F31BC" w:rsidRPr="00A811C7" w:rsidRDefault="00D3667F" w:rsidP="004C1377">
      <w:pPr>
        <w:spacing w:after="0"/>
        <w:rPr>
          <w:rFonts w:ascii="Segoe UI" w:eastAsia="Segoe UI" w:hAnsi="Segoe UI" w:cs="Segoe UI"/>
          <w:b/>
          <w:bCs/>
          <w:color w:val="323130"/>
          <w:lang w:val="es-ES_tradnl"/>
        </w:rPr>
      </w:pPr>
      <w:r w:rsidRPr="00A811C7">
        <w:rPr>
          <w:rFonts w:ascii="Segoe UI" w:eastAsia="Segoe UI" w:hAnsi="Segoe UI" w:cs="Segoe UI"/>
          <w:i/>
          <w:iCs/>
          <w:color w:val="323130"/>
          <w:lang w:val="es-ES_tradnl"/>
        </w:rPr>
        <w:t>De acuerdo con la guía del Departamento de Sal</w:t>
      </w:r>
      <w:r w:rsidR="00EE4E0D" w:rsidRPr="00A811C7">
        <w:rPr>
          <w:rFonts w:ascii="Segoe UI" w:eastAsia="Segoe UI" w:hAnsi="Segoe UI" w:cs="Segoe UI"/>
          <w:i/>
          <w:iCs/>
          <w:color w:val="323130"/>
          <w:lang w:val="es-ES_tradnl"/>
        </w:rPr>
        <w:t>u</w:t>
      </w:r>
      <w:r w:rsidR="0059072A" w:rsidRPr="00A811C7">
        <w:rPr>
          <w:rFonts w:ascii="Segoe UI" w:eastAsia="Segoe UI" w:hAnsi="Segoe UI" w:cs="Segoe UI"/>
          <w:i/>
          <w:iCs/>
          <w:color w:val="323130"/>
          <w:lang w:val="es-ES_tradnl"/>
        </w:rPr>
        <w:t>d del Con</w:t>
      </w:r>
      <w:r w:rsidRPr="00A811C7">
        <w:rPr>
          <w:rFonts w:ascii="Segoe UI" w:eastAsia="Segoe UI" w:hAnsi="Segoe UI" w:cs="Segoe UI"/>
          <w:i/>
          <w:iCs/>
          <w:color w:val="323130"/>
          <w:lang w:val="es-ES_tradnl"/>
        </w:rPr>
        <w:t xml:space="preserve">dado de </w:t>
      </w:r>
      <w:r w:rsidR="00EE4E0D" w:rsidRPr="00A811C7">
        <w:rPr>
          <w:rFonts w:ascii="Segoe UI" w:eastAsia="Segoe UI" w:hAnsi="Segoe UI" w:cs="Segoe UI"/>
          <w:i/>
          <w:iCs/>
          <w:color w:val="323130"/>
          <w:lang w:val="es-ES_tradnl"/>
        </w:rPr>
        <w:t>A</w:t>
      </w:r>
      <w:r w:rsidRPr="00A811C7">
        <w:rPr>
          <w:rFonts w:ascii="Segoe UI" w:eastAsia="Segoe UI" w:hAnsi="Segoe UI" w:cs="Segoe UI"/>
          <w:i/>
          <w:iCs/>
          <w:color w:val="323130"/>
          <w:lang w:val="es-ES_tradnl"/>
        </w:rPr>
        <w:t>la</w:t>
      </w:r>
      <w:r w:rsidR="00EE4E0D" w:rsidRPr="00A811C7">
        <w:rPr>
          <w:rFonts w:ascii="Segoe UI" w:eastAsia="Segoe UI" w:hAnsi="Segoe UI" w:cs="Segoe UI"/>
          <w:i/>
          <w:iCs/>
          <w:color w:val="323130"/>
          <w:lang w:val="es-ES_tradnl"/>
        </w:rPr>
        <w:t xml:space="preserve">meda aquellos que viajan fuera del área de la bahía deben hacerse la prueba de 3-7 </w:t>
      </w:r>
      <w:r w:rsidR="00C671C7" w:rsidRPr="00A811C7">
        <w:rPr>
          <w:rFonts w:ascii="Segoe UI" w:eastAsia="Segoe UI" w:hAnsi="Segoe UI" w:cs="Segoe UI"/>
          <w:i/>
          <w:iCs/>
          <w:color w:val="323130"/>
          <w:lang w:val="es-ES_tradnl"/>
        </w:rPr>
        <w:t>días</w:t>
      </w:r>
      <w:r w:rsidR="00EE4E0D" w:rsidRPr="00A811C7">
        <w:rPr>
          <w:rFonts w:ascii="Segoe UI" w:eastAsia="Segoe UI" w:hAnsi="Segoe UI" w:cs="Segoe UI"/>
          <w:i/>
          <w:iCs/>
          <w:color w:val="323130"/>
          <w:lang w:val="es-ES_tradnl"/>
        </w:rPr>
        <w:t xml:space="preserve"> después de regresar del viaje y estar en casa por </w:t>
      </w:r>
      <w:r w:rsidR="00EE4E0D" w:rsidRPr="00A811C7">
        <w:rPr>
          <w:rFonts w:ascii="Segoe UI" w:eastAsia="Segoe UI" w:hAnsi="Segoe UI" w:cs="Segoe UI"/>
          <w:b/>
          <w:i/>
          <w:iCs/>
          <w:color w:val="323130"/>
          <w:lang w:val="es-ES_tradnl"/>
        </w:rPr>
        <w:t xml:space="preserve">7 </w:t>
      </w:r>
      <w:r w:rsidR="00C671C7" w:rsidRPr="00A811C7">
        <w:rPr>
          <w:rFonts w:ascii="Segoe UI" w:eastAsia="Segoe UI" w:hAnsi="Segoe UI" w:cs="Segoe UI"/>
          <w:b/>
          <w:i/>
          <w:iCs/>
          <w:color w:val="323130"/>
          <w:lang w:val="es-ES_tradnl"/>
        </w:rPr>
        <w:t>días</w:t>
      </w:r>
      <w:r w:rsidR="00EE4E0D" w:rsidRPr="00A811C7">
        <w:rPr>
          <w:rFonts w:ascii="Segoe UI" w:eastAsia="Segoe UI" w:hAnsi="Segoe UI" w:cs="Segoe UI"/>
          <w:i/>
          <w:iCs/>
          <w:color w:val="323130"/>
          <w:lang w:val="es-ES_tradnl"/>
        </w:rPr>
        <w:t xml:space="preserve"> después de regresar del viaje. </w:t>
      </w:r>
    </w:p>
    <w:p w14:paraId="060573EF" w14:textId="5F174B03" w:rsidR="002964C9" w:rsidRPr="00A811C7" w:rsidRDefault="00C671C7" w:rsidP="001B6DB5">
      <w:pPr>
        <w:pStyle w:val="ListParagraph"/>
        <w:numPr>
          <w:ilvl w:val="0"/>
          <w:numId w:val="12"/>
        </w:numPr>
        <w:spacing w:after="0"/>
        <w:rPr>
          <w:rFonts w:ascii="Segoe UI" w:hAnsi="Segoe UI" w:cs="Segoe UI"/>
          <w:i/>
          <w:iCs/>
          <w:lang w:val="es-ES_tradnl"/>
        </w:rPr>
      </w:pPr>
      <w:r w:rsidRPr="00A811C7">
        <w:rPr>
          <w:rFonts w:ascii="Segoe UI" w:hAnsi="Segoe UI" w:cs="Segoe UI"/>
          <w:i/>
          <w:iCs/>
          <w:lang w:val="es-ES_tradnl"/>
        </w:rPr>
        <w:t>Quédese</w:t>
      </w:r>
      <w:r w:rsidR="00EE4E0D" w:rsidRPr="00A811C7">
        <w:rPr>
          <w:rFonts w:ascii="Segoe UI" w:hAnsi="Segoe UI" w:cs="Segoe UI"/>
          <w:i/>
          <w:iCs/>
          <w:lang w:val="es-ES_tradnl"/>
        </w:rPr>
        <w:t xml:space="preserve"> en casa por los 7 </w:t>
      </w:r>
      <w:r w:rsidRPr="00A811C7">
        <w:rPr>
          <w:rFonts w:ascii="Segoe UI" w:hAnsi="Segoe UI" w:cs="Segoe UI"/>
          <w:i/>
          <w:iCs/>
          <w:lang w:val="es-ES_tradnl"/>
        </w:rPr>
        <w:t>días</w:t>
      </w:r>
      <w:r w:rsidR="00EE4E0D" w:rsidRPr="00A811C7">
        <w:rPr>
          <w:rFonts w:ascii="Segoe UI" w:hAnsi="Segoe UI" w:cs="Segoe UI"/>
          <w:i/>
          <w:iCs/>
          <w:lang w:val="es-ES_tradnl"/>
        </w:rPr>
        <w:t xml:space="preserve"> </w:t>
      </w:r>
      <w:r w:rsidR="00CE1BE8" w:rsidRPr="00A811C7">
        <w:rPr>
          <w:rFonts w:ascii="Segoe UI" w:hAnsi="Segoe UI" w:cs="Segoe UI"/>
          <w:i/>
          <w:iCs/>
          <w:lang w:val="es-ES_tradnl"/>
        </w:rPr>
        <w:t>completos,</w:t>
      </w:r>
      <w:r w:rsidR="00EE4E0D" w:rsidRPr="00A811C7">
        <w:rPr>
          <w:rFonts w:ascii="Segoe UI" w:hAnsi="Segoe UI" w:cs="Segoe UI"/>
          <w:i/>
          <w:iCs/>
          <w:lang w:val="es-ES_tradnl"/>
        </w:rPr>
        <w:t xml:space="preserve"> aunque </w:t>
      </w:r>
      <w:r w:rsidR="003A72A5" w:rsidRPr="00A811C7">
        <w:rPr>
          <w:rFonts w:ascii="Segoe UI" w:hAnsi="Segoe UI" w:cs="Segoe UI"/>
          <w:i/>
          <w:iCs/>
          <w:lang w:val="es-ES_tradnl"/>
        </w:rPr>
        <w:t>la prueba</w:t>
      </w:r>
      <w:r w:rsidR="00EE4E0D" w:rsidRPr="00A811C7">
        <w:rPr>
          <w:rFonts w:ascii="Segoe UI" w:hAnsi="Segoe UI" w:cs="Segoe UI"/>
          <w:i/>
          <w:iCs/>
          <w:lang w:val="es-ES_tradnl"/>
        </w:rPr>
        <w:t xml:space="preserve"> </w:t>
      </w:r>
      <w:r w:rsidR="00CE1BE8">
        <w:rPr>
          <w:rFonts w:ascii="Segoe UI" w:hAnsi="Segoe UI" w:cs="Segoe UI"/>
          <w:i/>
          <w:iCs/>
          <w:lang w:val="es-ES_tradnl"/>
        </w:rPr>
        <w:t>salga</w:t>
      </w:r>
      <w:r w:rsidR="00EE4E0D" w:rsidRPr="00A811C7">
        <w:rPr>
          <w:rFonts w:ascii="Segoe UI" w:hAnsi="Segoe UI" w:cs="Segoe UI"/>
          <w:i/>
          <w:iCs/>
          <w:lang w:val="es-ES_tradnl"/>
        </w:rPr>
        <w:t xml:space="preserve"> </w:t>
      </w:r>
      <w:r w:rsidRPr="00A811C7">
        <w:rPr>
          <w:rFonts w:ascii="Segoe UI" w:hAnsi="Segoe UI" w:cs="Segoe UI"/>
          <w:i/>
          <w:iCs/>
          <w:lang w:val="es-ES_tradnl"/>
        </w:rPr>
        <w:t>negativa</w:t>
      </w:r>
      <w:r w:rsidR="00EE4E0D" w:rsidRPr="00A811C7">
        <w:rPr>
          <w:rFonts w:ascii="Segoe UI" w:hAnsi="Segoe UI" w:cs="Segoe UI"/>
          <w:i/>
          <w:iCs/>
          <w:lang w:val="es-ES_tradnl"/>
        </w:rPr>
        <w:t xml:space="preserve">. (Nota: su pregunta se refiere a alguien del personal que se hiso la prueba de PCR. El PCR es la prueba requerida en esta situación, no la prueba de antígeno rápido.) </w:t>
      </w:r>
    </w:p>
    <w:p w14:paraId="2F725684" w14:textId="6FBFE1E0" w:rsidR="6576A976" w:rsidRPr="00A811C7" w:rsidRDefault="00EE4E0D" w:rsidP="5312AFB4">
      <w:pPr>
        <w:pStyle w:val="ListParagraph"/>
        <w:numPr>
          <w:ilvl w:val="0"/>
          <w:numId w:val="12"/>
        </w:numPr>
        <w:spacing w:after="0"/>
        <w:rPr>
          <w:rFonts w:ascii="Segoe UI" w:hAnsi="Segoe UI" w:cs="Segoe UI"/>
          <w:i/>
          <w:iCs/>
          <w:lang w:val="es-ES_tradnl"/>
        </w:rPr>
      </w:pPr>
      <w:r w:rsidRPr="00A811C7">
        <w:rPr>
          <w:rFonts w:ascii="Segoe UI" w:hAnsi="Segoe UI" w:cs="Segoe UI"/>
          <w:i/>
          <w:iCs/>
          <w:lang w:val="es-ES_tradnl"/>
        </w:rPr>
        <w:t xml:space="preserve">Si el viajero no se hace la prueba, se debe quedar en casa por 14 </w:t>
      </w:r>
      <w:r w:rsidR="00C671C7" w:rsidRPr="00A811C7">
        <w:rPr>
          <w:rFonts w:ascii="Segoe UI" w:hAnsi="Segoe UI" w:cs="Segoe UI"/>
          <w:i/>
          <w:iCs/>
          <w:lang w:val="es-ES_tradnl"/>
        </w:rPr>
        <w:t>días</w:t>
      </w:r>
      <w:r w:rsidRPr="00A811C7">
        <w:rPr>
          <w:rFonts w:ascii="Segoe UI" w:hAnsi="Segoe UI" w:cs="Segoe UI"/>
          <w:i/>
          <w:iCs/>
          <w:lang w:val="es-ES_tradnl"/>
        </w:rPr>
        <w:t xml:space="preserve"> después de regresar de su viaje. </w:t>
      </w:r>
    </w:p>
    <w:p w14:paraId="4D380A9B" w14:textId="2AA03235" w:rsidR="052C9C3A" w:rsidRPr="00A811C7" w:rsidRDefault="00EE4E0D" w:rsidP="5312AFB4">
      <w:pPr>
        <w:spacing w:after="0"/>
        <w:ind w:left="180"/>
        <w:rPr>
          <w:rFonts w:ascii="Segoe UI" w:hAnsi="Segoe UI" w:cs="Segoe UI"/>
          <w:i/>
          <w:iCs/>
          <w:lang w:val="es-ES_tradnl"/>
        </w:rPr>
      </w:pPr>
      <w:r w:rsidRPr="00A811C7">
        <w:rPr>
          <w:rFonts w:ascii="Segoe UI" w:hAnsi="Segoe UI" w:cs="Segoe UI"/>
          <w:i/>
          <w:iCs/>
          <w:lang w:val="es-ES_tradnl"/>
        </w:rPr>
        <w:t xml:space="preserve">Por favor consulte </w:t>
      </w:r>
      <w:r w:rsidR="00C671C7" w:rsidRPr="00A811C7">
        <w:rPr>
          <w:rFonts w:ascii="Segoe UI" w:hAnsi="Segoe UI" w:cs="Segoe UI"/>
          <w:i/>
          <w:iCs/>
          <w:lang w:val="es-ES_tradnl"/>
        </w:rPr>
        <w:t>aquí</w:t>
      </w:r>
      <w:r w:rsidR="052C9C3A" w:rsidRPr="00A811C7">
        <w:rPr>
          <w:rFonts w:ascii="Segoe UI" w:hAnsi="Segoe UI" w:cs="Segoe UI"/>
          <w:i/>
          <w:iCs/>
          <w:lang w:val="es-ES_tradnl"/>
        </w:rPr>
        <w:t xml:space="preserve">: </w:t>
      </w:r>
      <w:hyperlink r:id="rId18">
        <w:r w:rsidR="052C9C3A" w:rsidRPr="00A811C7">
          <w:rPr>
            <w:rStyle w:val="Hyperlink"/>
            <w:rFonts w:ascii="Segoe UI" w:hAnsi="Segoe UI" w:cs="Segoe UI"/>
            <w:i/>
            <w:iCs/>
            <w:lang w:val="es-ES_tradnl"/>
          </w:rPr>
          <w:t>https://covid-19.acgov.org/covid19-assets/docs/health-safety/guidance-for-returning-travelers.pdf</w:t>
        </w:r>
      </w:hyperlink>
      <w:r w:rsidR="052C9C3A" w:rsidRPr="00A811C7">
        <w:rPr>
          <w:rFonts w:ascii="Segoe UI" w:hAnsi="Segoe UI" w:cs="Segoe UI"/>
          <w:i/>
          <w:iCs/>
          <w:lang w:val="es-ES_tradnl"/>
        </w:rPr>
        <w:t xml:space="preserve"> </w:t>
      </w:r>
    </w:p>
    <w:p w14:paraId="43C2BB7D" w14:textId="77777777" w:rsidR="002F19BE" w:rsidRPr="00A811C7" w:rsidRDefault="002F19BE" w:rsidP="001B6DB5">
      <w:pPr>
        <w:spacing w:after="0"/>
        <w:rPr>
          <w:rFonts w:ascii="Segoe UI" w:hAnsi="Segoe UI" w:cs="Segoe UI"/>
          <w:b/>
          <w:bCs/>
          <w:i/>
          <w:iCs/>
          <w:lang w:val="es-ES_tradnl"/>
        </w:rPr>
      </w:pPr>
    </w:p>
    <w:p w14:paraId="1A20C090" w14:textId="34BDCED2" w:rsidR="00294624" w:rsidRPr="00A811C7" w:rsidRDefault="00EE4E0D" w:rsidP="00BB623D">
      <w:pPr>
        <w:spacing w:after="0"/>
        <w:rPr>
          <w:rFonts w:ascii="Segoe UI" w:hAnsi="Segoe UI" w:cs="Segoe UI"/>
          <w:b/>
          <w:bCs/>
          <w:i/>
          <w:iCs/>
          <w:lang w:val="es-ES_tradnl"/>
        </w:rPr>
      </w:pPr>
      <w:r w:rsidRPr="00A811C7">
        <w:rPr>
          <w:rFonts w:ascii="Segoe UI" w:hAnsi="Segoe UI" w:cs="Segoe UI"/>
          <w:b/>
          <w:bCs/>
          <w:i/>
          <w:iCs/>
          <w:lang w:val="es-ES_tradnl"/>
        </w:rPr>
        <w:t xml:space="preserve">Pregunta </w:t>
      </w:r>
      <w:r w:rsidR="007A1094" w:rsidRPr="00A811C7">
        <w:rPr>
          <w:rFonts w:ascii="Segoe UI" w:hAnsi="Segoe UI" w:cs="Segoe UI"/>
          <w:b/>
          <w:bCs/>
          <w:i/>
          <w:iCs/>
          <w:lang w:val="es-ES_tradnl"/>
        </w:rPr>
        <w:t>18</w:t>
      </w:r>
      <w:r w:rsidR="00C76C36" w:rsidRPr="00A811C7">
        <w:rPr>
          <w:rFonts w:ascii="Segoe UI" w:hAnsi="Segoe UI" w:cs="Segoe UI"/>
          <w:b/>
          <w:bCs/>
          <w:i/>
          <w:iCs/>
          <w:lang w:val="es-ES_tradnl"/>
        </w:rPr>
        <w:t xml:space="preserve">. </w:t>
      </w:r>
      <w:r w:rsidRPr="00A811C7">
        <w:rPr>
          <w:rFonts w:ascii="Segoe UI" w:hAnsi="Segoe UI" w:cs="Segoe UI"/>
          <w:b/>
          <w:bCs/>
          <w:i/>
          <w:iCs/>
          <w:lang w:val="es-ES_tradnl"/>
        </w:rPr>
        <w:t xml:space="preserve">Yo tengo una familia que quiere saber si ellos necesitaran estar en cuarentena por 10-14 </w:t>
      </w:r>
      <w:r w:rsidR="00C671C7" w:rsidRPr="00A811C7">
        <w:rPr>
          <w:rFonts w:ascii="Segoe UI" w:hAnsi="Segoe UI" w:cs="Segoe UI"/>
          <w:b/>
          <w:bCs/>
          <w:i/>
          <w:iCs/>
          <w:lang w:val="es-ES_tradnl"/>
        </w:rPr>
        <w:t>días</w:t>
      </w:r>
      <w:r w:rsidRPr="00A811C7">
        <w:rPr>
          <w:rFonts w:ascii="Segoe UI" w:hAnsi="Segoe UI" w:cs="Segoe UI"/>
          <w:b/>
          <w:bCs/>
          <w:i/>
          <w:iCs/>
          <w:lang w:val="es-ES_tradnl"/>
        </w:rPr>
        <w:t xml:space="preserve"> si ellos viajan al sur de California Airbnb. </w:t>
      </w:r>
      <w:r w:rsidR="00C671C7">
        <w:rPr>
          <w:rFonts w:ascii="Raleway" w:eastAsia="Segoe UI" w:hAnsi="Raleway" w:cs="Segoe UI"/>
          <w:b/>
          <w:bCs/>
          <w:color w:val="323130"/>
          <w:lang w:val="es-ES_tradnl"/>
        </w:rPr>
        <w:t>¿</w:t>
      </w:r>
      <w:r w:rsidR="0059072A" w:rsidRPr="00A811C7">
        <w:rPr>
          <w:rFonts w:ascii="Segoe UI" w:hAnsi="Segoe UI" w:cs="Segoe UI"/>
          <w:b/>
          <w:bCs/>
          <w:i/>
          <w:iCs/>
          <w:lang w:val="es-ES_tradnl"/>
        </w:rPr>
        <w:t xml:space="preserve">Debo tenerlos en cuarentena y después que se hagan la prueba? </w:t>
      </w:r>
    </w:p>
    <w:p w14:paraId="53A8EC05" w14:textId="11B82E5E" w:rsidR="00F42C55" w:rsidRPr="00A811C7" w:rsidRDefault="0059072A" w:rsidP="00F42C55">
      <w:pPr>
        <w:spacing w:after="0"/>
        <w:rPr>
          <w:rFonts w:ascii="Segoe UI" w:eastAsia="Segoe UI" w:hAnsi="Segoe UI" w:cs="Segoe UI"/>
          <w:b/>
          <w:bCs/>
          <w:color w:val="323130"/>
          <w:lang w:val="es-ES_tradnl"/>
        </w:rPr>
      </w:pPr>
      <w:r w:rsidRPr="00A811C7">
        <w:rPr>
          <w:rFonts w:ascii="Segoe UI" w:eastAsia="Segoe UI" w:hAnsi="Segoe UI" w:cs="Segoe UI"/>
          <w:i/>
          <w:iCs/>
          <w:color w:val="323130"/>
          <w:lang w:val="es-ES_tradnl"/>
        </w:rPr>
        <w:t xml:space="preserve">De acuerdo con la guía del Departamento de Salud del Condado de Alameda aquellos que viajan fuera del área de la bahía deben hacerse la prueba de 3-7 </w:t>
      </w:r>
      <w:r w:rsidR="00C671C7" w:rsidRPr="00A811C7">
        <w:rPr>
          <w:rFonts w:ascii="Segoe UI" w:eastAsia="Segoe UI" w:hAnsi="Segoe UI" w:cs="Segoe UI"/>
          <w:i/>
          <w:iCs/>
          <w:color w:val="323130"/>
          <w:lang w:val="es-ES_tradnl"/>
        </w:rPr>
        <w:t>días</w:t>
      </w:r>
      <w:r w:rsidRPr="00A811C7">
        <w:rPr>
          <w:rFonts w:ascii="Segoe UI" w:eastAsia="Segoe UI" w:hAnsi="Segoe UI" w:cs="Segoe UI"/>
          <w:i/>
          <w:iCs/>
          <w:color w:val="323130"/>
          <w:lang w:val="es-ES_tradnl"/>
        </w:rPr>
        <w:t xml:space="preserve"> después de regresar del viaje y estar en casa por </w:t>
      </w:r>
      <w:r w:rsidRPr="00A811C7">
        <w:rPr>
          <w:rFonts w:ascii="Segoe UI" w:eastAsia="Segoe UI" w:hAnsi="Segoe UI" w:cs="Segoe UI"/>
          <w:b/>
          <w:i/>
          <w:iCs/>
          <w:color w:val="323130"/>
          <w:lang w:val="es-ES_tradnl"/>
        </w:rPr>
        <w:t xml:space="preserve">7 </w:t>
      </w:r>
      <w:r w:rsidR="00C671C7" w:rsidRPr="00A811C7">
        <w:rPr>
          <w:rFonts w:ascii="Segoe UI" w:eastAsia="Segoe UI" w:hAnsi="Segoe UI" w:cs="Segoe UI"/>
          <w:b/>
          <w:i/>
          <w:iCs/>
          <w:color w:val="323130"/>
          <w:lang w:val="es-ES_tradnl"/>
        </w:rPr>
        <w:t>días</w:t>
      </w:r>
      <w:r w:rsidRPr="00A811C7">
        <w:rPr>
          <w:rFonts w:ascii="Segoe UI" w:eastAsia="Segoe UI" w:hAnsi="Segoe UI" w:cs="Segoe UI"/>
          <w:i/>
          <w:iCs/>
          <w:color w:val="323130"/>
          <w:lang w:val="es-ES_tradnl"/>
        </w:rPr>
        <w:t xml:space="preserve"> después de regresar del viaje. </w:t>
      </w:r>
      <w:r w:rsidRPr="00A811C7">
        <w:rPr>
          <w:rFonts w:ascii="Segoe UI" w:eastAsia="Segoe UI" w:hAnsi="Segoe UI" w:cs="Segoe UI"/>
          <w:bCs/>
          <w:i/>
          <w:color w:val="323130"/>
          <w:lang w:val="es-ES_tradnl"/>
        </w:rPr>
        <w:t xml:space="preserve">Esto incluiría a niños bajo su cuidado. Vea la respuesta completa a la pregunta de arriba. </w:t>
      </w:r>
    </w:p>
    <w:p w14:paraId="0B5D0D69" w14:textId="77777777" w:rsidR="00F42C55" w:rsidRPr="00A811C7" w:rsidRDefault="00F42C55" w:rsidP="5312AFB4">
      <w:pPr>
        <w:spacing w:after="0"/>
        <w:rPr>
          <w:rFonts w:ascii="Segoe UI" w:hAnsi="Segoe UI" w:cs="Segoe UI"/>
          <w:b/>
          <w:bCs/>
          <w:i/>
          <w:iCs/>
          <w:lang w:val="es-ES_tradnl"/>
        </w:rPr>
      </w:pPr>
    </w:p>
    <w:p w14:paraId="474F33AF" w14:textId="2C0565FB" w:rsidR="2653A707" w:rsidRPr="00A811C7" w:rsidRDefault="0059072A" w:rsidP="22D2BBDF">
      <w:pPr>
        <w:spacing w:after="0"/>
        <w:rPr>
          <w:rFonts w:ascii="Segoe UI" w:hAnsi="Segoe UI" w:cs="Segoe UI"/>
          <w:b/>
          <w:bCs/>
          <w:i/>
          <w:iCs/>
          <w:lang w:val="es-ES_tradnl"/>
        </w:rPr>
      </w:pPr>
      <w:r w:rsidRPr="00A811C7">
        <w:rPr>
          <w:rFonts w:ascii="Segoe UI" w:hAnsi="Segoe UI" w:cs="Segoe UI"/>
          <w:i/>
          <w:iCs/>
          <w:lang w:val="es-ES_tradnl"/>
        </w:rPr>
        <w:t>Por favor consulte este documento</w:t>
      </w:r>
      <w:r w:rsidR="2653A707" w:rsidRPr="00A811C7">
        <w:rPr>
          <w:rFonts w:ascii="Segoe UI" w:hAnsi="Segoe UI" w:cs="Segoe UI"/>
          <w:i/>
          <w:iCs/>
          <w:lang w:val="es-ES_tradnl"/>
        </w:rPr>
        <w:t xml:space="preserve">: </w:t>
      </w:r>
      <w:hyperlink r:id="rId19">
        <w:r w:rsidR="2653A707" w:rsidRPr="00A811C7">
          <w:rPr>
            <w:rStyle w:val="Hyperlink"/>
            <w:rFonts w:ascii="Segoe UI" w:hAnsi="Segoe UI" w:cs="Segoe UI"/>
            <w:i/>
            <w:iCs/>
            <w:lang w:val="es-ES_tradnl"/>
          </w:rPr>
          <w:t>https://covid-19.acgov.org/covid19-assets/docs/health-safety/guidance-for-returning-travelers.pdf</w:t>
        </w:r>
      </w:hyperlink>
      <w:r w:rsidR="2653A707" w:rsidRPr="00A811C7">
        <w:rPr>
          <w:rFonts w:ascii="Segoe UI" w:hAnsi="Segoe UI" w:cs="Segoe UI"/>
          <w:i/>
          <w:iCs/>
          <w:lang w:val="es-ES_tradnl"/>
        </w:rPr>
        <w:t xml:space="preserve"> </w:t>
      </w:r>
    </w:p>
    <w:p w14:paraId="1BF72D8F" w14:textId="674BB95C" w:rsidR="22D2BBDF" w:rsidRPr="00A811C7" w:rsidRDefault="22D2BBDF" w:rsidP="22D2BBDF">
      <w:pPr>
        <w:spacing w:after="0"/>
        <w:rPr>
          <w:rFonts w:ascii="Segoe UI" w:hAnsi="Segoe UI" w:cs="Segoe UI"/>
          <w:i/>
          <w:iCs/>
          <w:lang w:val="es-ES_tradnl"/>
        </w:rPr>
      </w:pPr>
    </w:p>
    <w:p w14:paraId="7A7053BE" w14:textId="4A3740A9" w:rsidR="00083199" w:rsidRPr="00A811C7" w:rsidRDefault="0059072A" w:rsidP="00BB623D">
      <w:pPr>
        <w:spacing w:after="0"/>
        <w:rPr>
          <w:rFonts w:ascii="Segoe UI" w:eastAsia="Times New Roman" w:hAnsi="Segoe UI" w:cs="Segoe UI"/>
          <w:b/>
          <w:bCs/>
          <w:color w:val="000000"/>
          <w:lang w:val="es-ES_tradnl"/>
        </w:rPr>
      </w:pPr>
      <w:r w:rsidRPr="00A811C7">
        <w:rPr>
          <w:rFonts w:ascii="Segoe UI" w:hAnsi="Segoe UI" w:cs="Segoe UI"/>
          <w:b/>
          <w:bCs/>
          <w:i/>
          <w:iCs/>
          <w:lang w:val="es-ES_tradnl"/>
        </w:rPr>
        <w:t xml:space="preserve">Pregunta </w:t>
      </w:r>
      <w:r w:rsidR="007A1094" w:rsidRPr="00A811C7">
        <w:rPr>
          <w:rFonts w:ascii="Segoe UI" w:hAnsi="Segoe UI" w:cs="Segoe UI"/>
          <w:b/>
          <w:bCs/>
          <w:i/>
          <w:iCs/>
          <w:lang w:val="es-ES_tradnl"/>
        </w:rPr>
        <w:t>19</w:t>
      </w:r>
      <w:r w:rsidR="00083199" w:rsidRPr="00A811C7">
        <w:rPr>
          <w:rFonts w:ascii="Segoe UI" w:hAnsi="Segoe UI" w:cs="Segoe UI"/>
          <w:b/>
          <w:bCs/>
          <w:i/>
          <w:iCs/>
          <w:lang w:val="es-ES_tradnl"/>
        </w:rPr>
        <w:t xml:space="preserve">. </w:t>
      </w:r>
      <w:r w:rsidR="00C671C7">
        <w:rPr>
          <w:rFonts w:ascii="Raleway" w:eastAsia="Segoe UI" w:hAnsi="Raleway" w:cs="Segoe UI"/>
          <w:b/>
          <w:bCs/>
          <w:color w:val="323130"/>
          <w:lang w:val="es-ES_tradnl"/>
        </w:rPr>
        <w:t>¿</w:t>
      </w:r>
      <w:r w:rsidRPr="00A811C7">
        <w:rPr>
          <w:rFonts w:ascii="Segoe UI" w:eastAsia="Times New Roman" w:hAnsi="Segoe UI" w:cs="Segoe UI"/>
          <w:b/>
          <w:bCs/>
          <w:color w:val="000000"/>
          <w:lang w:val="es-ES_tradnl"/>
        </w:rPr>
        <w:t xml:space="preserve">Hay datos </w:t>
      </w:r>
      <w:r w:rsidR="00C671C7" w:rsidRPr="00A811C7">
        <w:rPr>
          <w:rFonts w:ascii="Segoe UI" w:eastAsia="Times New Roman" w:hAnsi="Segoe UI" w:cs="Segoe UI"/>
          <w:b/>
          <w:bCs/>
          <w:color w:val="000000"/>
          <w:lang w:val="es-ES_tradnl"/>
        </w:rPr>
        <w:t>públicos</w:t>
      </w:r>
      <w:r w:rsidRPr="00A811C7">
        <w:rPr>
          <w:rFonts w:ascii="Segoe UI" w:eastAsia="Times New Roman" w:hAnsi="Segoe UI" w:cs="Segoe UI"/>
          <w:b/>
          <w:bCs/>
          <w:color w:val="000000"/>
          <w:lang w:val="es-ES_tradnl"/>
        </w:rPr>
        <w:t xml:space="preserve"> sobre cuantos centros en el Condado de Alameda han tenido infecciones de COVID? </w:t>
      </w:r>
    </w:p>
    <w:p w14:paraId="5494906F" w14:textId="5BFD9EC4" w:rsidR="00B46337" w:rsidRPr="00A811C7" w:rsidRDefault="0059072A" w:rsidP="5312AFB4">
      <w:pPr>
        <w:spacing w:after="0"/>
        <w:rPr>
          <w:rFonts w:ascii="Segoe UI" w:eastAsia="Times New Roman" w:hAnsi="Segoe UI" w:cs="Segoe UI"/>
          <w:i/>
          <w:iCs/>
          <w:color w:val="000000"/>
          <w:lang w:val="es-ES_tradnl"/>
        </w:rPr>
      </w:pPr>
      <w:r w:rsidRPr="00A811C7">
        <w:rPr>
          <w:rFonts w:ascii="Segoe UI" w:eastAsia="Times New Roman" w:hAnsi="Segoe UI" w:cs="Segoe UI"/>
          <w:i/>
          <w:iCs/>
          <w:color w:val="000000" w:themeColor="text1"/>
          <w:lang w:val="es-ES_tradnl"/>
        </w:rPr>
        <w:lastRenderedPageBreak/>
        <w:t xml:space="preserve">Excelente pregunta. El condado no tiene seguimiento/reportes de infecciones de COVID específicamente en cuidado de infantil o específicamente en centros de cuidado infantil. Las incidencias son reportadas a Salud Publica y a un equipo pequeño incluyendo a Lisa Erickson, quien presento </w:t>
      </w:r>
      <w:r w:rsidR="00C03E5E" w:rsidRPr="00A811C7">
        <w:rPr>
          <w:rFonts w:ascii="Segoe UI" w:eastAsia="Times New Roman" w:hAnsi="Segoe UI" w:cs="Segoe UI"/>
          <w:i/>
          <w:iCs/>
          <w:color w:val="000000" w:themeColor="text1"/>
          <w:lang w:val="es-ES_tradnl"/>
        </w:rPr>
        <w:t xml:space="preserve">la </w:t>
      </w:r>
      <w:r w:rsidR="00C671C7" w:rsidRPr="00A811C7">
        <w:rPr>
          <w:rFonts w:ascii="Segoe UI" w:eastAsia="Times New Roman" w:hAnsi="Segoe UI" w:cs="Segoe UI"/>
          <w:i/>
          <w:iCs/>
          <w:color w:val="000000" w:themeColor="text1"/>
          <w:lang w:val="es-ES_tradnl"/>
        </w:rPr>
        <w:t>información</w:t>
      </w:r>
      <w:r w:rsidR="00C03E5E" w:rsidRPr="00A811C7">
        <w:rPr>
          <w:rFonts w:ascii="Segoe UI" w:eastAsia="Times New Roman" w:hAnsi="Segoe UI" w:cs="Segoe UI"/>
          <w:i/>
          <w:iCs/>
          <w:color w:val="000000" w:themeColor="text1"/>
          <w:lang w:val="es-ES_tradnl"/>
        </w:rPr>
        <w:t xml:space="preserve"> del Departamento de Salud en el </w:t>
      </w:r>
      <w:r w:rsidR="00C671C7" w:rsidRPr="00A811C7">
        <w:rPr>
          <w:rFonts w:ascii="Segoe UI" w:eastAsia="Times New Roman" w:hAnsi="Segoe UI" w:cs="Segoe UI"/>
          <w:i/>
          <w:iCs/>
          <w:color w:val="000000" w:themeColor="text1"/>
          <w:lang w:val="es-ES_tradnl"/>
        </w:rPr>
        <w:t>seminario</w:t>
      </w:r>
      <w:r w:rsidR="00C03E5E" w:rsidRPr="00A811C7">
        <w:rPr>
          <w:rFonts w:ascii="Segoe UI" w:eastAsia="Times New Roman" w:hAnsi="Segoe UI" w:cs="Segoe UI"/>
          <w:i/>
          <w:iCs/>
          <w:color w:val="000000" w:themeColor="text1"/>
          <w:lang w:val="es-ES_tradnl"/>
        </w:rPr>
        <w:t xml:space="preserve"> por internet. ACPHD en este momento no reporta en casos por sector. </w:t>
      </w:r>
      <w:proofErr w:type="spellStart"/>
      <w:r w:rsidR="00B01A4E" w:rsidRPr="00A811C7">
        <w:rPr>
          <w:rFonts w:ascii="Segoe UI" w:eastAsia="Times New Roman" w:hAnsi="Segoe UI" w:cs="Segoe UI"/>
          <w:i/>
          <w:iCs/>
          <w:color w:val="000000" w:themeColor="text1"/>
          <w:lang w:val="es-ES_tradnl"/>
        </w:rPr>
        <w:t>C</w:t>
      </w:r>
      <w:r w:rsidR="00463894" w:rsidRPr="00A811C7">
        <w:rPr>
          <w:rFonts w:ascii="Segoe UI" w:eastAsia="Times New Roman" w:hAnsi="Segoe UI" w:cs="Segoe UI"/>
          <w:i/>
          <w:iCs/>
          <w:color w:val="000000" w:themeColor="text1"/>
          <w:lang w:val="es-ES_tradnl"/>
        </w:rPr>
        <w:t>ommunity</w:t>
      </w:r>
      <w:proofErr w:type="spellEnd"/>
      <w:r w:rsidR="00463894" w:rsidRPr="00A811C7">
        <w:rPr>
          <w:rFonts w:ascii="Segoe UI" w:eastAsia="Times New Roman" w:hAnsi="Segoe UI" w:cs="Segoe UI"/>
          <w:i/>
          <w:iCs/>
          <w:color w:val="000000" w:themeColor="text1"/>
          <w:lang w:val="es-ES_tradnl"/>
        </w:rPr>
        <w:t xml:space="preserve"> Care </w:t>
      </w:r>
      <w:proofErr w:type="spellStart"/>
      <w:r w:rsidR="00463894" w:rsidRPr="00A811C7">
        <w:rPr>
          <w:rFonts w:ascii="Segoe UI" w:eastAsia="Times New Roman" w:hAnsi="Segoe UI" w:cs="Segoe UI"/>
          <w:i/>
          <w:iCs/>
          <w:color w:val="000000" w:themeColor="text1"/>
          <w:lang w:val="es-ES_tradnl"/>
        </w:rPr>
        <w:t>Licensing</w:t>
      </w:r>
      <w:proofErr w:type="spellEnd"/>
      <w:r w:rsidR="00463894" w:rsidRPr="00A811C7">
        <w:rPr>
          <w:rFonts w:ascii="Segoe UI" w:eastAsia="Times New Roman" w:hAnsi="Segoe UI" w:cs="Segoe UI"/>
          <w:i/>
          <w:iCs/>
          <w:color w:val="000000" w:themeColor="text1"/>
          <w:lang w:val="es-ES_tradnl"/>
        </w:rPr>
        <w:t xml:space="preserve"> </w:t>
      </w:r>
      <w:r w:rsidR="00CE1BE8">
        <w:rPr>
          <w:rFonts w:ascii="Segoe UI" w:eastAsia="Times New Roman" w:hAnsi="Segoe UI" w:cs="Segoe UI"/>
          <w:i/>
          <w:iCs/>
          <w:color w:val="000000" w:themeColor="text1"/>
          <w:lang w:val="es-ES_tradnl"/>
        </w:rPr>
        <w:t>h</w:t>
      </w:r>
      <w:r w:rsidR="00C671C7" w:rsidRPr="00A811C7">
        <w:rPr>
          <w:rFonts w:ascii="Segoe UI" w:eastAsia="Times New Roman" w:hAnsi="Segoe UI" w:cs="Segoe UI"/>
          <w:i/>
          <w:iCs/>
          <w:color w:val="000000" w:themeColor="text1"/>
          <w:lang w:val="es-ES_tradnl"/>
        </w:rPr>
        <w:t>a</w:t>
      </w:r>
      <w:r w:rsidR="00C03E5E" w:rsidRPr="00A811C7">
        <w:rPr>
          <w:rFonts w:ascii="Segoe UI" w:eastAsia="Times New Roman" w:hAnsi="Segoe UI" w:cs="Segoe UI"/>
          <w:i/>
          <w:iCs/>
          <w:color w:val="000000" w:themeColor="text1"/>
          <w:lang w:val="es-ES_tradnl"/>
        </w:rPr>
        <w:t xml:space="preserve"> esta</w:t>
      </w:r>
      <w:r w:rsidR="00CE1BE8">
        <w:rPr>
          <w:rFonts w:ascii="Segoe UI" w:eastAsia="Times New Roman" w:hAnsi="Segoe UI" w:cs="Segoe UI"/>
          <w:i/>
          <w:iCs/>
          <w:color w:val="000000" w:themeColor="text1"/>
          <w:lang w:val="es-ES_tradnl"/>
        </w:rPr>
        <w:t>do</w:t>
      </w:r>
      <w:r w:rsidR="00C03E5E" w:rsidRPr="00A811C7">
        <w:rPr>
          <w:rFonts w:ascii="Segoe UI" w:eastAsia="Times New Roman" w:hAnsi="Segoe UI" w:cs="Segoe UI"/>
          <w:i/>
          <w:iCs/>
          <w:color w:val="000000" w:themeColor="text1"/>
          <w:lang w:val="es-ES_tradnl"/>
        </w:rPr>
        <w:t xml:space="preserve"> siguiendo los cierres de los centros debido a COVID, pero </w:t>
      </w:r>
      <w:r w:rsidR="00C671C7" w:rsidRPr="00A811C7">
        <w:rPr>
          <w:rFonts w:ascii="Segoe UI" w:eastAsia="Times New Roman" w:hAnsi="Segoe UI" w:cs="Segoe UI"/>
          <w:i/>
          <w:iCs/>
          <w:color w:val="000000" w:themeColor="text1"/>
          <w:lang w:val="es-ES_tradnl"/>
        </w:rPr>
        <w:t>más</w:t>
      </w:r>
      <w:r w:rsidR="00C03E5E" w:rsidRPr="00A811C7">
        <w:rPr>
          <w:rFonts w:ascii="Segoe UI" w:eastAsia="Times New Roman" w:hAnsi="Segoe UI" w:cs="Segoe UI"/>
          <w:i/>
          <w:iCs/>
          <w:color w:val="000000" w:themeColor="text1"/>
          <w:lang w:val="es-ES_tradnl"/>
        </w:rPr>
        <w:t xml:space="preserve"> como una base de flujo que como una </w:t>
      </w:r>
      <w:r w:rsidR="00C671C7" w:rsidRPr="00A811C7">
        <w:rPr>
          <w:rFonts w:ascii="Segoe UI" w:eastAsia="Times New Roman" w:hAnsi="Segoe UI" w:cs="Segoe UI"/>
          <w:i/>
          <w:iCs/>
          <w:color w:val="000000" w:themeColor="text1"/>
          <w:lang w:val="es-ES_tradnl"/>
        </w:rPr>
        <w:t>estadística</w:t>
      </w:r>
      <w:r w:rsidR="00C03E5E" w:rsidRPr="00A811C7">
        <w:rPr>
          <w:rFonts w:ascii="Segoe UI" w:eastAsia="Times New Roman" w:hAnsi="Segoe UI" w:cs="Segoe UI"/>
          <w:i/>
          <w:iCs/>
          <w:color w:val="000000" w:themeColor="text1"/>
          <w:lang w:val="es-ES_tradnl"/>
        </w:rPr>
        <w:t xml:space="preserve"> acumulativa.  </w:t>
      </w:r>
    </w:p>
    <w:p w14:paraId="0FCF7A53" w14:textId="77777777" w:rsidR="00DB2E7C" w:rsidRPr="00A811C7" w:rsidRDefault="00DB2E7C" w:rsidP="6D5871E7">
      <w:pPr>
        <w:rPr>
          <w:rFonts w:ascii="Segoe UI" w:eastAsia="Calibri" w:hAnsi="Segoe UI" w:cs="Segoe UI"/>
          <w:b/>
          <w:bCs/>
          <w:color w:val="0070C0"/>
          <w:u w:val="single"/>
          <w:lang w:val="es-ES_tradnl"/>
        </w:rPr>
      </w:pPr>
    </w:p>
    <w:p w14:paraId="6D665E7C" w14:textId="2258FDB7" w:rsidR="004818E8" w:rsidRPr="00A811C7" w:rsidRDefault="00C671C7" w:rsidP="6D5871E7">
      <w:pPr>
        <w:rPr>
          <w:rFonts w:ascii="Segoe UI" w:eastAsia="Calibri" w:hAnsi="Segoe UI" w:cs="Segoe UI"/>
          <w:b/>
          <w:bCs/>
          <w:color w:val="0070C0"/>
          <w:u w:val="single"/>
          <w:lang w:val="es-ES_tradnl"/>
        </w:rPr>
      </w:pPr>
      <w:r w:rsidRPr="00A811C7">
        <w:rPr>
          <w:rFonts w:ascii="Segoe UI" w:eastAsia="Calibri" w:hAnsi="Segoe UI" w:cs="Segoe UI"/>
          <w:b/>
          <w:bCs/>
          <w:color w:val="0070C0"/>
          <w:u w:val="single"/>
          <w:lang w:val="es-ES_tradnl"/>
        </w:rPr>
        <w:t>Practicas</w:t>
      </w:r>
      <w:r w:rsidR="00C03E5E" w:rsidRPr="00A811C7">
        <w:rPr>
          <w:rFonts w:ascii="Segoe UI" w:eastAsia="Calibri" w:hAnsi="Segoe UI" w:cs="Segoe UI"/>
          <w:b/>
          <w:bCs/>
          <w:color w:val="0070C0"/>
          <w:u w:val="single"/>
          <w:lang w:val="es-ES_tradnl"/>
        </w:rPr>
        <w:t xml:space="preserve"> Seguras de </w:t>
      </w:r>
      <w:r w:rsidR="00BF0E44" w:rsidRPr="00A811C7">
        <w:rPr>
          <w:rFonts w:ascii="Segoe UI" w:eastAsia="Calibri" w:hAnsi="Segoe UI" w:cs="Segoe UI"/>
          <w:b/>
          <w:bCs/>
          <w:color w:val="0070C0"/>
          <w:u w:val="single"/>
          <w:lang w:val="es-ES_tradnl"/>
        </w:rPr>
        <w:t xml:space="preserve">COVID </w:t>
      </w:r>
    </w:p>
    <w:p w14:paraId="78AF3A52" w14:textId="4B0A26A1" w:rsidR="00BB623D" w:rsidRPr="00A811C7" w:rsidRDefault="00C03E5E" w:rsidP="00BB623D">
      <w:pPr>
        <w:spacing w:after="0"/>
        <w:rPr>
          <w:rFonts w:ascii="Segoe UI" w:eastAsia="Calibri" w:hAnsi="Segoe UI" w:cs="Segoe UI"/>
          <w:b/>
          <w:bCs/>
          <w:lang w:val="es-ES_tradnl"/>
        </w:rPr>
      </w:pPr>
      <w:r w:rsidRPr="00A811C7">
        <w:rPr>
          <w:rFonts w:ascii="Segoe UI" w:eastAsia="Calibri" w:hAnsi="Segoe UI" w:cs="Segoe UI"/>
          <w:b/>
          <w:bCs/>
          <w:lang w:val="es-ES_tradnl"/>
        </w:rPr>
        <w:t xml:space="preserve">Pregunta </w:t>
      </w:r>
      <w:r w:rsidR="007A1094" w:rsidRPr="00A811C7">
        <w:rPr>
          <w:rFonts w:ascii="Segoe UI" w:eastAsia="Calibri" w:hAnsi="Segoe UI" w:cs="Segoe UI"/>
          <w:b/>
          <w:bCs/>
          <w:lang w:val="es-ES_tradnl"/>
        </w:rPr>
        <w:t>20</w:t>
      </w:r>
      <w:r w:rsidR="296B85A3" w:rsidRPr="00A811C7">
        <w:rPr>
          <w:rFonts w:ascii="Segoe UI" w:eastAsia="Calibri" w:hAnsi="Segoe UI" w:cs="Segoe UI"/>
          <w:b/>
          <w:bCs/>
          <w:lang w:val="es-ES_tradnl"/>
        </w:rPr>
        <w:t>.</w:t>
      </w:r>
      <w:r w:rsidR="003014CC" w:rsidRPr="00A811C7">
        <w:rPr>
          <w:rFonts w:ascii="Segoe UI" w:eastAsia="Calibri" w:hAnsi="Segoe UI" w:cs="Segoe UI"/>
          <w:b/>
          <w:bCs/>
          <w:lang w:val="es-ES_tradnl"/>
        </w:rPr>
        <w:t xml:space="preserve"> </w:t>
      </w:r>
      <w:r w:rsidR="00C671C7">
        <w:rPr>
          <w:rFonts w:ascii="Raleway" w:eastAsia="Segoe UI" w:hAnsi="Raleway" w:cs="Segoe UI"/>
          <w:b/>
          <w:bCs/>
          <w:color w:val="323130"/>
          <w:lang w:val="es-ES_tradnl"/>
        </w:rPr>
        <w:t>¿</w:t>
      </w:r>
      <w:r w:rsidRPr="00A811C7">
        <w:rPr>
          <w:rFonts w:ascii="Segoe UI" w:eastAsia="Calibri" w:hAnsi="Segoe UI" w:cs="Segoe UI"/>
          <w:b/>
          <w:bCs/>
          <w:lang w:val="es-ES_tradnl"/>
        </w:rPr>
        <w:t xml:space="preserve">Es recomendado para niños en cuidado infantil cambiarse de zapatos en cuanto lleguen? </w:t>
      </w:r>
    </w:p>
    <w:p w14:paraId="4383FB23" w14:textId="373131CE" w:rsidR="00BF0E44" w:rsidRPr="00A811C7" w:rsidRDefault="00C03E5E" w:rsidP="00BB623D">
      <w:pPr>
        <w:spacing w:after="0"/>
        <w:rPr>
          <w:rFonts w:ascii="Segoe UI" w:eastAsia="Calibri" w:hAnsi="Segoe UI" w:cs="Segoe UI"/>
          <w:b/>
          <w:bCs/>
          <w:lang w:val="es-ES_tradnl"/>
        </w:rPr>
      </w:pPr>
      <w:r w:rsidRPr="00A811C7">
        <w:rPr>
          <w:rFonts w:ascii="Segoe UI" w:eastAsia="Calibri" w:hAnsi="Segoe UI" w:cs="Segoe UI"/>
          <w:i/>
          <w:iCs/>
          <w:lang w:val="es-ES_tradnl"/>
        </w:rPr>
        <w:t xml:space="preserve">Esta </w:t>
      </w:r>
      <w:r w:rsidR="00C671C7" w:rsidRPr="00A811C7">
        <w:rPr>
          <w:rFonts w:ascii="Segoe UI" w:eastAsia="Calibri" w:hAnsi="Segoe UI" w:cs="Segoe UI"/>
          <w:i/>
          <w:iCs/>
          <w:lang w:val="es-ES_tradnl"/>
        </w:rPr>
        <w:t>práctica</w:t>
      </w:r>
      <w:r w:rsidRPr="00A811C7">
        <w:rPr>
          <w:rFonts w:ascii="Segoe UI" w:eastAsia="Calibri" w:hAnsi="Segoe UI" w:cs="Segoe UI"/>
          <w:i/>
          <w:iCs/>
          <w:lang w:val="es-ES_tradnl"/>
        </w:rPr>
        <w:t xml:space="preserve"> no es necesaria pero puede ser una </w:t>
      </w:r>
      <w:r w:rsidR="00C671C7" w:rsidRPr="00A811C7">
        <w:rPr>
          <w:rFonts w:ascii="Segoe UI" w:eastAsia="Calibri" w:hAnsi="Segoe UI" w:cs="Segoe UI"/>
          <w:i/>
          <w:iCs/>
          <w:lang w:val="es-ES_tradnl"/>
        </w:rPr>
        <w:t>precaución</w:t>
      </w:r>
      <w:r w:rsidRPr="00A811C7">
        <w:rPr>
          <w:rFonts w:ascii="Segoe UI" w:eastAsia="Calibri" w:hAnsi="Segoe UI" w:cs="Segoe UI"/>
          <w:i/>
          <w:iCs/>
          <w:lang w:val="es-ES_tradnl"/>
        </w:rPr>
        <w:t xml:space="preserve"> de seguridad en su programa. Coberturas de zapatos </w:t>
      </w:r>
      <w:r w:rsidR="008879E3" w:rsidRPr="00A811C7">
        <w:rPr>
          <w:rFonts w:ascii="Segoe UI" w:eastAsia="Calibri" w:hAnsi="Segoe UI" w:cs="Segoe UI"/>
          <w:i/>
          <w:iCs/>
          <w:lang w:val="es-ES_tradnl"/>
        </w:rPr>
        <w:t xml:space="preserve">o cambios de ropa han sido siempre recomendados para espacios donde </w:t>
      </w:r>
      <w:r w:rsidR="00C671C7" w:rsidRPr="00A811C7">
        <w:rPr>
          <w:rFonts w:ascii="Segoe UI" w:eastAsia="Calibri" w:hAnsi="Segoe UI" w:cs="Segoe UI"/>
          <w:i/>
          <w:iCs/>
          <w:lang w:val="es-ES_tradnl"/>
        </w:rPr>
        <w:t>se</w:t>
      </w:r>
      <w:r w:rsidR="008879E3" w:rsidRPr="00A811C7">
        <w:rPr>
          <w:rFonts w:ascii="Segoe UI" w:eastAsia="Calibri" w:hAnsi="Segoe UI" w:cs="Segoe UI"/>
          <w:i/>
          <w:iCs/>
          <w:lang w:val="es-ES_tradnl"/>
        </w:rPr>
        <w:t xml:space="preserve"> </w:t>
      </w:r>
      <w:r w:rsidR="00BC6D52" w:rsidRPr="00A811C7">
        <w:rPr>
          <w:rFonts w:ascii="Segoe UI" w:eastAsia="Calibri" w:hAnsi="Segoe UI" w:cs="Segoe UI"/>
          <w:i/>
          <w:iCs/>
          <w:lang w:val="es-ES_tradnl"/>
        </w:rPr>
        <w:t>cuidan</w:t>
      </w:r>
      <w:r w:rsidR="008879E3" w:rsidRPr="00A811C7">
        <w:rPr>
          <w:rFonts w:ascii="Segoe UI" w:eastAsia="Calibri" w:hAnsi="Segoe UI" w:cs="Segoe UI"/>
          <w:i/>
          <w:iCs/>
          <w:lang w:val="es-ES_tradnl"/>
        </w:rPr>
        <w:t xml:space="preserve"> a los </w:t>
      </w:r>
      <w:r w:rsidR="00BC6D52" w:rsidRPr="00A811C7">
        <w:rPr>
          <w:rFonts w:ascii="Segoe UI" w:eastAsia="Calibri" w:hAnsi="Segoe UI" w:cs="Segoe UI"/>
          <w:i/>
          <w:iCs/>
          <w:lang w:val="es-ES_tradnl"/>
        </w:rPr>
        <w:t>infantes</w:t>
      </w:r>
      <w:r w:rsidR="008879E3" w:rsidRPr="00A811C7">
        <w:rPr>
          <w:rFonts w:ascii="Segoe UI" w:eastAsia="Calibri" w:hAnsi="Segoe UI" w:cs="Segoe UI"/>
          <w:i/>
          <w:iCs/>
          <w:lang w:val="es-ES_tradnl"/>
        </w:rPr>
        <w:t xml:space="preserve">, aun antes de COVID-19. </w:t>
      </w:r>
    </w:p>
    <w:p w14:paraId="14581620" w14:textId="77777777" w:rsidR="00BB623D" w:rsidRPr="00A811C7" w:rsidRDefault="00BB623D" w:rsidP="00336B84">
      <w:pPr>
        <w:rPr>
          <w:rFonts w:ascii="Segoe UI" w:eastAsia="Times New Roman" w:hAnsi="Segoe UI" w:cs="Segoe UI"/>
          <w:b/>
          <w:bCs/>
          <w:color w:val="000000"/>
          <w:lang w:val="es-ES_tradnl"/>
        </w:rPr>
      </w:pPr>
    </w:p>
    <w:p w14:paraId="27C7A61D" w14:textId="401D914E" w:rsidR="00336B84" w:rsidRPr="00A811C7" w:rsidRDefault="008879E3" w:rsidP="00BB623D">
      <w:pPr>
        <w:spacing w:after="0"/>
        <w:rPr>
          <w:rFonts w:ascii="Segoe UI" w:eastAsia="Times New Roman" w:hAnsi="Segoe UI" w:cs="Segoe UI"/>
          <w:b/>
          <w:bCs/>
          <w:color w:val="000000"/>
          <w:lang w:val="es-ES_tradnl"/>
        </w:rPr>
      </w:pPr>
      <w:r w:rsidRPr="00A811C7">
        <w:rPr>
          <w:rFonts w:ascii="Segoe UI" w:eastAsia="Times New Roman" w:hAnsi="Segoe UI" w:cs="Segoe UI"/>
          <w:b/>
          <w:bCs/>
          <w:color w:val="000000" w:themeColor="text1"/>
          <w:lang w:val="es-ES_tradnl"/>
        </w:rPr>
        <w:t xml:space="preserve">Pregunta </w:t>
      </w:r>
      <w:r w:rsidR="007A1094" w:rsidRPr="00A811C7">
        <w:rPr>
          <w:rFonts w:ascii="Segoe UI" w:eastAsia="Times New Roman" w:hAnsi="Segoe UI" w:cs="Segoe UI"/>
          <w:b/>
          <w:bCs/>
          <w:color w:val="000000" w:themeColor="text1"/>
          <w:lang w:val="es-ES_tradnl"/>
        </w:rPr>
        <w:t>21</w:t>
      </w:r>
      <w:r w:rsidR="00336B84" w:rsidRPr="00A811C7">
        <w:rPr>
          <w:rFonts w:ascii="Segoe UI" w:eastAsia="Times New Roman" w:hAnsi="Segoe UI" w:cs="Segoe UI"/>
          <w:b/>
          <w:bCs/>
          <w:color w:val="000000" w:themeColor="text1"/>
          <w:lang w:val="es-ES_tradnl"/>
        </w:rPr>
        <w:t xml:space="preserve">. </w:t>
      </w:r>
      <w:r w:rsidR="003014CC" w:rsidRPr="00A811C7">
        <w:rPr>
          <w:rFonts w:ascii="Segoe UI" w:eastAsia="Times New Roman" w:hAnsi="Segoe UI" w:cs="Segoe UI"/>
          <w:b/>
          <w:bCs/>
          <w:color w:val="000000" w:themeColor="text1"/>
          <w:lang w:val="es-ES_tradnl"/>
        </w:rPr>
        <w:t xml:space="preserve"> </w:t>
      </w:r>
      <w:r w:rsidR="00BC6D52">
        <w:rPr>
          <w:rFonts w:ascii="Raleway" w:eastAsia="Segoe UI" w:hAnsi="Raleway" w:cs="Segoe UI"/>
          <w:b/>
          <w:bCs/>
          <w:color w:val="323130"/>
          <w:lang w:val="es-ES_tradnl"/>
        </w:rPr>
        <w:t>¿</w:t>
      </w:r>
      <w:r w:rsidRPr="00A811C7">
        <w:rPr>
          <w:rFonts w:ascii="Segoe UI" w:eastAsia="Times New Roman" w:hAnsi="Segoe UI" w:cs="Segoe UI"/>
          <w:b/>
          <w:bCs/>
          <w:color w:val="000000" w:themeColor="text1"/>
          <w:lang w:val="es-ES_tradnl"/>
        </w:rPr>
        <w:t>Se les requiere a los niños de 2 a</w:t>
      </w:r>
      <w:r w:rsidRPr="00A811C7">
        <w:rPr>
          <w:rFonts w:ascii="Calibri" w:eastAsia="Times New Roman" w:hAnsi="Calibri" w:cs="Segoe UI"/>
          <w:b/>
          <w:bCs/>
          <w:color w:val="000000" w:themeColor="text1"/>
          <w:lang w:val="es-ES_tradnl"/>
        </w:rPr>
        <w:t>ñ</w:t>
      </w:r>
      <w:r w:rsidRPr="00A811C7">
        <w:rPr>
          <w:rFonts w:ascii="Segoe UI" w:eastAsia="Times New Roman" w:hAnsi="Segoe UI" w:cs="Segoe UI"/>
          <w:b/>
          <w:bCs/>
          <w:color w:val="000000" w:themeColor="text1"/>
          <w:lang w:val="es-ES_tradnl"/>
        </w:rPr>
        <w:t xml:space="preserve">os usar mascara en el Condado de </w:t>
      </w:r>
      <w:r w:rsidR="00BC6D52" w:rsidRPr="00A811C7">
        <w:rPr>
          <w:rFonts w:ascii="Segoe UI" w:eastAsia="Times New Roman" w:hAnsi="Segoe UI" w:cs="Segoe UI"/>
          <w:b/>
          <w:bCs/>
          <w:color w:val="000000" w:themeColor="text1"/>
          <w:lang w:val="es-ES_tradnl"/>
        </w:rPr>
        <w:t>Alameda</w:t>
      </w:r>
      <w:r w:rsidRPr="00A811C7">
        <w:rPr>
          <w:rFonts w:ascii="Segoe UI" w:eastAsia="Times New Roman" w:hAnsi="Segoe UI" w:cs="Segoe UI"/>
          <w:b/>
          <w:bCs/>
          <w:color w:val="000000" w:themeColor="text1"/>
          <w:lang w:val="es-ES_tradnl"/>
        </w:rPr>
        <w:t xml:space="preserve">? </w:t>
      </w:r>
    </w:p>
    <w:p w14:paraId="7D857CB5" w14:textId="67F78C12" w:rsidR="003014CC" w:rsidRPr="00A811C7" w:rsidRDefault="00336B84" w:rsidP="00BB623D">
      <w:pPr>
        <w:spacing w:after="0"/>
        <w:rPr>
          <w:rFonts w:ascii="Segoe UI" w:eastAsia="Times New Roman" w:hAnsi="Segoe UI" w:cs="Segoe UI"/>
          <w:i/>
          <w:iCs/>
          <w:color w:val="000000"/>
          <w:lang w:val="es-ES_tradnl"/>
        </w:rPr>
      </w:pPr>
      <w:r w:rsidRPr="00A811C7">
        <w:rPr>
          <w:rFonts w:ascii="Segoe UI" w:eastAsia="Times New Roman" w:hAnsi="Segoe UI" w:cs="Segoe UI"/>
          <w:i/>
          <w:iCs/>
          <w:color w:val="000000"/>
          <w:lang w:val="es-ES_tradnl"/>
        </w:rPr>
        <w:t xml:space="preserve">No.  </w:t>
      </w:r>
      <w:r w:rsidR="008879E3" w:rsidRPr="00A811C7">
        <w:rPr>
          <w:rFonts w:ascii="Segoe UI" w:eastAsia="Times New Roman" w:hAnsi="Segoe UI" w:cs="Segoe UI"/>
          <w:i/>
          <w:iCs/>
          <w:color w:val="000000"/>
          <w:lang w:val="es-ES_tradnl"/>
        </w:rPr>
        <w:t xml:space="preserve">Las </w:t>
      </w:r>
      <w:r w:rsidR="00CE1BE8" w:rsidRPr="00A811C7">
        <w:rPr>
          <w:rFonts w:ascii="Segoe UI" w:eastAsia="Times New Roman" w:hAnsi="Segoe UI" w:cs="Segoe UI"/>
          <w:i/>
          <w:iCs/>
          <w:color w:val="000000"/>
          <w:lang w:val="es-ES_tradnl"/>
        </w:rPr>
        <w:t>m</w:t>
      </w:r>
      <w:r w:rsidR="00CE1BE8">
        <w:rPr>
          <w:rFonts w:ascii="Segoe UI" w:eastAsia="Times New Roman" w:hAnsi="Segoe UI" w:cs="Segoe UI"/>
          <w:i/>
          <w:iCs/>
          <w:color w:val="000000"/>
          <w:lang w:val="es-ES_tradnl"/>
        </w:rPr>
        <w:t>ás</w:t>
      </w:r>
      <w:r w:rsidR="00CE1BE8" w:rsidRPr="00A811C7">
        <w:rPr>
          <w:rFonts w:ascii="Segoe UI" w:eastAsia="Times New Roman" w:hAnsi="Segoe UI" w:cs="Segoe UI"/>
          <w:i/>
          <w:iCs/>
          <w:color w:val="000000"/>
          <w:lang w:val="es-ES_tradnl"/>
        </w:rPr>
        <w:t>caras</w:t>
      </w:r>
      <w:r w:rsidR="008879E3" w:rsidRPr="00A811C7">
        <w:rPr>
          <w:rFonts w:ascii="Segoe UI" w:eastAsia="Times New Roman" w:hAnsi="Segoe UI" w:cs="Segoe UI"/>
          <w:i/>
          <w:iCs/>
          <w:color w:val="000000"/>
          <w:lang w:val="es-ES_tradnl"/>
        </w:rPr>
        <w:t xml:space="preserve"> no son recomendadas para niños de 2 a</w:t>
      </w:r>
      <w:r w:rsidR="008879E3" w:rsidRPr="00A811C7">
        <w:rPr>
          <w:rFonts w:ascii="Calibri" w:eastAsia="Times New Roman" w:hAnsi="Calibri" w:cs="Segoe UI"/>
          <w:i/>
          <w:iCs/>
          <w:color w:val="000000"/>
          <w:lang w:val="es-ES_tradnl"/>
        </w:rPr>
        <w:t>ñ</w:t>
      </w:r>
      <w:r w:rsidR="008879E3" w:rsidRPr="00A811C7">
        <w:rPr>
          <w:rFonts w:ascii="Segoe UI" w:eastAsia="Times New Roman" w:hAnsi="Segoe UI" w:cs="Segoe UI"/>
          <w:i/>
          <w:iCs/>
          <w:color w:val="000000"/>
          <w:lang w:val="es-ES_tradnl"/>
        </w:rPr>
        <w:t xml:space="preserve">os y menores debido al riesgo de sofocación. </w:t>
      </w:r>
    </w:p>
    <w:p w14:paraId="00A23A4A" w14:textId="77777777" w:rsidR="00794503" w:rsidRPr="00A811C7" w:rsidRDefault="00794503" w:rsidP="00BB623D">
      <w:pPr>
        <w:spacing w:after="0"/>
        <w:rPr>
          <w:rFonts w:ascii="Segoe UI" w:eastAsia="Times New Roman" w:hAnsi="Segoe UI" w:cs="Segoe UI"/>
          <w:b/>
          <w:bCs/>
          <w:color w:val="000000"/>
          <w:lang w:val="es-ES_tradnl"/>
        </w:rPr>
      </w:pPr>
    </w:p>
    <w:p w14:paraId="05540271" w14:textId="4B5EA7B3" w:rsidR="00794503" w:rsidRPr="00A811C7" w:rsidRDefault="008879E3" w:rsidP="00BB623D">
      <w:pPr>
        <w:spacing w:after="0"/>
        <w:rPr>
          <w:rFonts w:ascii="Segoe UI" w:eastAsia="Times New Roman" w:hAnsi="Segoe UI" w:cs="Segoe UI"/>
          <w:b/>
          <w:bCs/>
          <w:color w:val="000000"/>
          <w:lang w:val="es-ES_tradnl"/>
        </w:rPr>
      </w:pPr>
      <w:r w:rsidRPr="00A811C7">
        <w:rPr>
          <w:rFonts w:ascii="Segoe UI" w:eastAsia="Times New Roman" w:hAnsi="Segoe UI" w:cs="Segoe UI"/>
          <w:b/>
          <w:bCs/>
          <w:color w:val="000000"/>
          <w:lang w:val="es-ES_tradnl"/>
        </w:rPr>
        <w:t xml:space="preserve">Pregunta </w:t>
      </w:r>
      <w:r w:rsidR="007A1094" w:rsidRPr="00A811C7">
        <w:rPr>
          <w:rFonts w:ascii="Segoe UI" w:eastAsia="Times New Roman" w:hAnsi="Segoe UI" w:cs="Segoe UI"/>
          <w:b/>
          <w:bCs/>
          <w:color w:val="000000"/>
          <w:lang w:val="es-ES_tradnl"/>
        </w:rPr>
        <w:t>22</w:t>
      </w:r>
      <w:r w:rsidR="00794503" w:rsidRPr="00A811C7">
        <w:rPr>
          <w:rFonts w:ascii="Segoe UI" w:eastAsia="Times New Roman" w:hAnsi="Segoe UI" w:cs="Segoe UI"/>
          <w:b/>
          <w:bCs/>
          <w:color w:val="000000"/>
          <w:lang w:val="es-ES_tradnl"/>
        </w:rPr>
        <w:t xml:space="preserve">. </w:t>
      </w:r>
      <w:r w:rsidR="00BC6D52">
        <w:rPr>
          <w:rFonts w:ascii="Raleway" w:eastAsia="Segoe UI" w:hAnsi="Raleway" w:cs="Segoe UI"/>
          <w:b/>
          <w:bCs/>
          <w:color w:val="323130"/>
          <w:lang w:val="es-ES_tradnl"/>
        </w:rPr>
        <w:t>¿</w:t>
      </w:r>
      <w:r w:rsidR="00BC6D52" w:rsidRPr="00A811C7">
        <w:rPr>
          <w:rFonts w:ascii="Segoe UI" w:eastAsia="Times New Roman" w:hAnsi="Segoe UI" w:cs="Segoe UI"/>
          <w:b/>
          <w:bCs/>
          <w:color w:val="000000"/>
          <w:lang w:val="es-ES_tradnl"/>
        </w:rPr>
        <w:t>Qué</w:t>
      </w:r>
      <w:r w:rsidRPr="00A811C7">
        <w:rPr>
          <w:rFonts w:ascii="Segoe UI" w:eastAsia="Times New Roman" w:hAnsi="Segoe UI" w:cs="Segoe UI"/>
          <w:b/>
          <w:bCs/>
          <w:color w:val="000000"/>
          <w:lang w:val="es-ES_tradnl"/>
        </w:rPr>
        <w:t xml:space="preserve"> tan detallado debe ser el plan de limpiar/desinfectar que se </w:t>
      </w:r>
      <w:r w:rsidR="00BC6D52" w:rsidRPr="00A811C7">
        <w:rPr>
          <w:rFonts w:ascii="Segoe UI" w:eastAsia="Times New Roman" w:hAnsi="Segoe UI" w:cs="Segoe UI"/>
          <w:b/>
          <w:bCs/>
          <w:color w:val="000000"/>
          <w:lang w:val="es-ES_tradnl"/>
        </w:rPr>
        <w:t>necesita</w:t>
      </w:r>
      <w:r w:rsidRPr="00A811C7">
        <w:rPr>
          <w:rFonts w:ascii="Segoe UI" w:eastAsia="Times New Roman" w:hAnsi="Segoe UI" w:cs="Segoe UI"/>
          <w:b/>
          <w:bCs/>
          <w:color w:val="000000"/>
          <w:lang w:val="es-ES_tradnl"/>
        </w:rPr>
        <w:t xml:space="preserve"> mandar? </w:t>
      </w:r>
    </w:p>
    <w:p w14:paraId="4309A7C2" w14:textId="7637288E" w:rsidR="00ED3A94" w:rsidRPr="00A811C7" w:rsidRDefault="008879E3" w:rsidP="00ED3A94">
      <w:pPr>
        <w:spacing w:after="0" w:line="240" w:lineRule="auto"/>
        <w:rPr>
          <w:rFonts w:ascii="Segoe UI" w:eastAsia="Times New Roman" w:hAnsi="Segoe UI" w:cs="Segoe UI"/>
          <w:i/>
          <w:iCs/>
          <w:color w:val="000000"/>
          <w:lang w:val="es-ES_tradnl"/>
        </w:rPr>
      </w:pPr>
      <w:r w:rsidRPr="00A811C7">
        <w:rPr>
          <w:rFonts w:ascii="Segoe UI" w:eastAsia="Times New Roman" w:hAnsi="Segoe UI" w:cs="Segoe UI"/>
          <w:i/>
          <w:iCs/>
          <w:color w:val="000000"/>
          <w:lang w:val="es-ES_tradnl"/>
        </w:rPr>
        <w:t xml:space="preserve">Tan detallado como tenga sentido para su </w:t>
      </w:r>
      <w:r w:rsidR="003A72A5">
        <w:rPr>
          <w:rFonts w:ascii="Segoe UI" w:eastAsia="Times New Roman" w:hAnsi="Segoe UI" w:cs="Segoe UI"/>
          <w:i/>
          <w:iCs/>
          <w:color w:val="000000"/>
          <w:lang w:val="es-ES_tradnl"/>
        </w:rPr>
        <w:t>programa</w:t>
      </w:r>
      <w:r w:rsidR="00EF64FC" w:rsidRPr="00A811C7">
        <w:rPr>
          <w:rFonts w:ascii="Segoe UI" w:eastAsia="Times New Roman" w:hAnsi="Segoe UI" w:cs="Segoe UI"/>
          <w:i/>
          <w:iCs/>
          <w:color w:val="000000"/>
          <w:lang w:val="es-ES_tradnl"/>
        </w:rPr>
        <w:t xml:space="preserve">. Y si este plan es en respuesta a un incidente de COVID, por favor trabaje con el Departamento de Salud </w:t>
      </w:r>
      <w:r w:rsidR="00BC6D52" w:rsidRPr="00A811C7">
        <w:rPr>
          <w:rFonts w:ascii="Segoe UI" w:eastAsia="Times New Roman" w:hAnsi="Segoe UI" w:cs="Segoe UI"/>
          <w:i/>
          <w:iCs/>
          <w:color w:val="000000"/>
          <w:lang w:val="es-ES_tradnl"/>
        </w:rPr>
        <w:t>Pública</w:t>
      </w:r>
      <w:r w:rsidR="00EF64FC" w:rsidRPr="00A811C7">
        <w:rPr>
          <w:rFonts w:ascii="Segoe UI" w:eastAsia="Times New Roman" w:hAnsi="Segoe UI" w:cs="Segoe UI"/>
          <w:i/>
          <w:iCs/>
          <w:color w:val="000000"/>
          <w:lang w:val="es-ES_tradnl"/>
        </w:rPr>
        <w:t xml:space="preserve"> sobre </w:t>
      </w:r>
      <w:r w:rsidR="00BC6D52" w:rsidRPr="00A811C7">
        <w:rPr>
          <w:rFonts w:ascii="Segoe UI" w:eastAsia="Times New Roman" w:hAnsi="Segoe UI" w:cs="Segoe UI"/>
          <w:i/>
          <w:iCs/>
          <w:color w:val="000000"/>
          <w:lang w:val="es-ES_tradnl"/>
        </w:rPr>
        <w:t>cuál</w:t>
      </w:r>
      <w:r w:rsidR="00EF64FC" w:rsidRPr="00A811C7">
        <w:rPr>
          <w:rFonts w:ascii="Segoe UI" w:eastAsia="Times New Roman" w:hAnsi="Segoe UI" w:cs="Segoe UI"/>
          <w:i/>
          <w:iCs/>
          <w:color w:val="000000"/>
          <w:lang w:val="es-ES_tradnl"/>
        </w:rPr>
        <w:t xml:space="preserve"> es el plan adecuado. </w:t>
      </w:r>
    </w:p>
    <w:p w14:paraId="79E54B43" w14:textId="77777777" w:rsidR="006B1C06" w:rsidRPr="00A811C7" w:rsidRDefault="006B1C06" w:rsidP="6D5871E7">
      <w:pPr>
        <w:rPr>
          <w:rFonts w:ascii="Segoe UI" w:eastAsia="Calibri" w:hAnsi="Segoe UI" w:cs="Segoe UI"/>
          <w:b/>
          <w:bCs/>
          <w:color w:val="0070C0"/>
          <w:u w:val="single"/>
          <w:lang w:val="es-ES_tradnl"/>
        </w:rPr>
      </w:pPr>
    </w:p>
    <w:p w14:paraId="1FC5DA9C" w14:textId="5DA397D1" w:rsidR="6576A976" w:rsidRPr="00A811C7" w:rsidRDefault="00EF64FC" w:rsidP="6D5871E7">
      <w:pPr>
        <w:rPr>
          <w:rFonts w:ascii="Segoe UI" w:eastAsia="Calibri" w:hAnsi="Segoe UI" w:cs="Segoe UI"/>
          <w:b/>
          <w:bCs/>
          <w:color w:val="0070C0"/>
          <w:u w:val="single"/>
          <w:lang w:val="es-ES_tradnl"/>
        </w:rPr>
      </w:pPr>
      <w:r w:rsidRPr="00A811C7">
        <w:rPr>
          <w:rFonts w:ascii="Segoe UI" w:eastAsia="Calibri" w:hAnsi="Segoe UI" w:cs="Segoe UI"/>
          <w:b/>
          <w:bCs/>
          <w:color w:val="0070C0"/>
          <w:u w:val="single"/>
          <w:lang w:val="es-ES_tradnl"/>
        </w:rPr>
        <w:t>Vacuna</w:t>
      </w:r>
      <w:r w:rsidR="4FEED2A2" w:rsidRPr="00A811C7">
        <w:rPr>
          <w:rFonts w:ascii="Segoe UI" w:eastAsia="Calibri" w:hAnsi="Segoe UI" w:cs="Segoe UI"/>
          <w:b/>
          <w:bCs/>
          <w:color w:val="0070C0"/>
          <w:u w:val="single"/>
          <w:lang w:val="es-ES_tradnl"/>
        </w:rPr>
        <w:t>:</w:t>
      </w:r>
    </w:p>
    <w:p w14:paraId="448D2E75" w14:textId="198961D9" w:rsidR="6576A976" w:rsidRPr="00A811C7" w:rsidRDefault="00EF64FC" w:rsidP="007A1094">
      <w:pPr>
        <w:spacing w:after="0"/>
        <w:rPr>
          <w:rFonts w:ascii="Segoe UI" w:eastAsia="Calibri" w:hAnsi="Segoe UI" w:cs="Segoe UI"/>
          <w:b/>
          <w:bCs/>
          <w:lang w:val="es-ES_tradnl"/>
        </w:rPr>
      </w:pPr>
      <w:r w:rsidRPr="00A811C7">
        <w:rPr>
          <w:rFonts w:ascii="Segoe UI" w:eastAsia="Calibri" w:hAnsi="Segoe UI" w:cs="Segoe UI"/>
          <w:b/>
          <w:bCs/>
          <w:lang w:val="es-ES_tradnl"/>
        </w:rPr>
        <w:t xml:space="preserve">Pregunta </w:t>
      </w:r>
      <w:r w:rsidR="007A1094" w:rsidRPr="00A811C7">
        <w:rPr>
          <w:rFonts w:ascii="Segoe UI" w:eastAsia="Calibri" w:hAnsi="Segoe UI" w:cs="Segoe UI"/>
          <w:b/>
          <w:bCs/>
          <w:lang w:val="es-ES_tradnl"/>
        </w:rPr>
        <w:t>23</w:t>
      </w:r>
      <w:r w:rsidR="3F73C72C" w:rsidRPr="00A811C7">
        <w:rPr>
          <w:rFonts w:ascii="Segoe UI" w:eastAsia="Calibri" w:hAnsi="Segoe UI" w:cs="Segoe UI"/>
          <w:b/>
          <w:bCs/>
          <w:lang w:val="es-ES_tradnl"/>
        </w:rPr>
        <w:t xml:space="preserve">: </w:t>
      </w:r>
      <w:r w:rsidR="00BC6D52">
        <w:rPr>
          <w:rFonts w:ascii="Raleway" w:eastAsia="Segoe UI" w:hAnsi="Raleway" w:cs="Segoe UI"/>
          <w:b/>
          <w:bCs/>
          <w:color w:val="323130"/>
          <w:lang w:val="es-ES_tradnl"/>
        </w:rPr>
        <w:t>¿</w:t>
      </w:r>
      <w:r w:rsidR="00BC6D52" w:rsidRPr="00A811C7">
        <w:rPr>
          <w:rFonts w:ascii="Segoe UI" w:eastAsia="Calibri" w:hAnsi="Segoe UI" w:cs="Segoe UI"/>
          <w:b/>
          <w:bCs/>
          <w:lang w:val="es-ES_tradnl"/>
        </w:rPr>
        <w:t>Cómo</w:t>
      </w:r>
      <w:r w:rsidRPr="00A811C7">
        <w:rPr>
          <w:rFonts w:ascii="Segoe UI" w:eastAsia="Calibri" w:hAnsi="Segoe UI" w:cs="Segoe UI"/>
          <w:b/>
          <w:bCs/>
          <w:lang w:val="es-ES_tradnl"/>
        </w:rPr>
        <w:t xml:space="preserve"> serán notificados los proveedores de Cuidado infantil de cuando y donde ellos podrán recibir la vacuna?</w:t>
      </w:r>
      <w:r w:rsidR="00BC6D52" w:rsidRPr="00BC6D52">
        <w:rPr>
          <w:rFonts w:ascii="Raleway" w:eastAsia="Segoe UI" w:hAnsi="Raleway" w:cs="Segoe UI"/>
          <w:b/>
          <w:bCs/>
          <w:color w:val="323130"/>
          <w:lang w:val="es-ES_tradnl"/>
        </w:rPr>
        <w:t xml:space="preserve"> </w:t>
      </w:r>
      <w:r w:rsidR="00BC6D52">
        <w:rPr>
          <w:rFonts w:ascii="Raleway" w:eastAsia="Segoe UI" w:hAnsi="Raleway" w:cs="Segoe UI"/>
          <w:b/>
          <w:bCs/>
          <w:color w:val="323130"/>
          <w:lang w:val="es-ES_tradnl"/>
        </w:rPr>
        <w:t>¿</w:t>
      </w:r>
      <w:r w:rsidR="00BC6D52" w:rsidRPr="00A811C7">
        <w:rPr>
          <w:rFonts w:ascii="Segoe UI" w:eastAsia="Calibri" w:hAnsi="Segoe UI" w:cs="Segoe UI"/>
          <w:b/>
          <w:bCs/>
          <w:lang w:val="es-ES_tradnl"/>
        </w:rPr>
        <w:t>Cuál</w:t>
      </w:r>
      <w:r w:rsidRPr="00A811C7">
        <w:rPr>
          <w:rFonts w:ascii="Segoe UI" w:eastAsia="Calibri" w:hAnsi="Segoe UI" w:cs="Segoe UI"/>
          <w:b/>
          <w:bCs/>
          <w:lang w:val="es-ES_tradnl"/>
        </w:rPr>
        <w:t xml:space="preserve"> es el proceso de notificación y que tan pronto tenemos que responder con un plan? </w:t>
      </w:r>
      <w:r w:rsidR="00BC6D52">
        <w:rPr>
          <w:rFonts w:ascii="Raleway" w:eastAsia="Segoe UI" w:hAnsi="Raleway" w:cs="Segoe UI"/>
          <w:b/>
          <w:bCs/>
          <w:color w:val="323130"/>
          <w:lang w:val="es-ES_tradnl"/>
        </w:rPr>
        <w:t>¿</w:t>
      </w:r>
      <w:r w:rsidRPr="00A811C7">
        <w:rPr>
          <w:rFonts w:ascii="Segoe UI" w:eastAsia="Calibri" w:hAnsi="Segoe UI" w:cs="Segoe UI"/>
          <w:b/>
          <w:bCs/>
          <w:lang w:val="es-ES_tradnl"/>
        </w:rPr>
        <w:t>Vamos a necesitar proveer un plan para que nuestro</w:t>
      </w:r>
      <w:r w:rsidR="00BC6D52">
        <w:rPr>
          <w:rFonts w:ascii="Segoe UI" w:eastAsia="Calibri" w:hAnsi="Segoe UI" w:cs="Segoe UI"/>
          <w:b/>
          <w:bCs/>
          <w:lang w:val="es-ES_tradnl"/>
        </w:rPr>
        <w:t>s</w:t>
      </w:r>
      <w:r w:rsidRPr="00A811C7">
        <w:rPr>
          <w:rFonts w:ascii="Segoe UI" w:eastAsia="Calibri" w:hAnsi="Segoe UI" w:cs="Segoe UI"/>
          <w:b/>
          <w:bCs/>
          <w:lang w:val="es-ES_tradnl"/>
        </w:rPr>
        <w:t xml:space="preserve"> empleados sean vacunados en </w:t>
      </w:r>
      <w:r w:rsidR="00CE1BE8">
        <w:rPr>
          <w:rFonts w:ascii="Segoe UI" w:eastAsia="Calibri" w:hAnsi="Segoe UI" w:cs="Segoe UI"/>
          <w:b/>
          <w:bCs/>
          <w:lang w:val="es-ES_tradnl"/>
        </w:rPr>
        <w:t>que</w:t>
      </w:r>
      <w:r w:rsidRPr="00A811C7">
        <w:rPr>
          <w:rFonts w:ascii="Segoe UI" w:eastAsia="Calibri" w:hAnsi="Segoe UI" w:cs="Segoe UI"/>
          <w:b/>
          <w:bCs/>
          <w:lang w:val="es-ES_tradnl"/>
        </w:rPr>
        <w:t xml:space="preserve"> </w:t>
      </w:r>
      <w:r w:rsidR="00BC6D52" w:rsidRPr="00A811C7">
        <w:rPr>
          <w:rFonts w:ascii="Segoe UI" w:eastAsia="Calibri" w:hAnsi="Segoe UI" w:cs="Segoe UI"/>
          <w:b/>
          <w:bCs/>
          <w:lang w:val="es-ES_tradnl"/>
        </w:rPr>
        <w:t>días</w:t>
      </w:r>
      <w:r w:rsidRPr="00A811C7">
        <w:rPr>
          <w:rFonts w:ascii="Segoe UI" w:eastAsia="Calibri" w:hAnsi="Segoe UI" w:cs="Segoe UI"/>
          <w:b/>
          <w:bCs/>
          <w:lang w:val="es-ES_tradnl"/>
        </w:rPr>
        <w:t>, etc.?</w:t>
      </w:r>
    </w:p>
    <w:p w14:paraId="76D605B8" w14:textId="4201EBAA" w:rsidR="6576A976" w:rsidRPr="00A811C7" w:rsidRDefault="00EF64FC" w:rsidP="22D2BBDF">
      <w:pPr>
        <w:spacing w:after="0"/>
        <w:rPr>
          <w:rFonts w:ascii="Segoe UI" w:eastAsia="Calibri" w:hAnsi="Segoe UI" w:cs="Segoe UI"/>
          <w:i/>
          <w:iCs/>
          <w:lang w:val="es-ES_tradnl"/>
        </w:rPr>
      </w:pPr>
      <w:r w:rsidRPr="00A811C7">
        <w:rPr>
          <w:rFonts w:ascii="Segoe UI" w:eastAsia="Calibri" w:hAnsi="Segoe UI" w:cs="Segoe UI"/>
          <w:i/>
          <w:iCs/>
          <w:lang w:val="es-ES_tradnl"/>
        </w:rPr>
        <w:t xml:space="preserve">El Departamento de Salud del Condado de Alameda va trabajar con las tres </w:t>
      </w:r>
      <w:r w:rsidR="008728BF" w:rsidRPr="00A811C7">
        <w:rPr>
          <w:rFonts w:ascii="Segoe UI" w:eastAsia="Calibri" w:hAnsi="Segoe UI" w:cs="Segoe UI"/>
          <w:i/>
          <w:iCs/>
          <w:lang w:val="es-ES_tradnl"/>
        </w:rPr>
        <w:t xml:space="preserve">agencias de Recursos  y Referencias para Cuidado Infantil en el Condado de Alameda, </w:t>
      </w:r>
      <w:proofErr w:type="spellStart"/>
      <w:r w:rsidR="008728BF" w:rsidRPr="00A811C7">
        <w:rPr>
          <w:rFonts w:ascii="Segoe UI" w:eastAsia="Calibri" w:hAnsi="Segoe UI" w:cs="Segoe UI"/>
          <w:i/>
          <w:iCs/>
          <w:lang w:val="es-ES_tradnl"/>
        </w:rPr>
        <w:t>First</w:t>
      </w:r>
      <w:proofErr w:type="spellEnd"/>
      <w:r w:rsidR="008728BF" w:rsidRPr="00A811C7">
        <w:rPr>
          <w:rFonts w:ascii="Segoe UI" w:eastAsia="Calibri" w:hAnsi="Segoe UI" w:cs="Segoe UI"/>
          <w:i/>
          <w:iCs/>
          <w:lang w:val="es-ES_tradnl"/>
        </w:rPr>
        <w:t xml:space="preserve"> 5 Alameda y AC ECE </w:t>
      </w:r>
      <w:proofErr w:type="spellStart"/>
      <w:r w:rsidR="008728BF" w:rsidRPr="00A811C7">
        <w:rPr>
          <w:rFonts w:ascii="Segoe UI" w:eastAsia="Calibri" w:hAnsi="Segoe UI" w:cs="Segoe UI"/>
          <w:i/>
          <w:iCs/>
          <w:lang w:val="es-ES_tradnl"/>
        </w:rPr>
        <w:t>Planning</w:t>
      </w:r>
      <w:proofErr w:type="spellEnd"/>
      <w:r w:rsidR="008728BF" w:rsidRPr="00A811C7">
        <w:rPr>
          <w:rFonts w:ascii="Segoe UI" w:eastAsia="Calibri" w:hAnsi="Segoe UI" w:cs="Segoe UI"/>
          <w:i/>
          <w:iCs/>
          <w:lang w:val="es-ES_tradnl"/>
        </w:rPr>
        <w:t xml:space="preserve"> C</w:t>
      </w:r>
      <w:r w:rsidR="00BC6D52">
        <w:rPr>
          <w:rFonts w:ascii="Segoe UI" w:eastAsia="Calibri" w:hAnsi="Segoe UI" w:cs="Segoe UI"/>
          <w:i/>
          <w:iCs/>
          <w:lang w:val="es-ES_tradnl"/>
        </w:rPr>
        <w:t>o</w:t>
      </w:r>
      <w:r w:rsidR="008728BF" w:rsidRPr="00A811C7">
        <w:rPr>
          <w:rFonts w:ascii="Segoe UI" w:eastAsia="Calibri" w:hAnsi="Segoe UI" w:cs="Segoe UI"/>
          <w:i/>
          <w:iCs/>
          <w:lang w:val="es-ES_tradnl"/>
        </w:rPr>
        <w:t xml:space="preserve">uncil para asegurar de correr la voz a los proveedores de cuidado infantil con respecto a donde y cuando ellos pueden recibir la vacuna. Se están </w:t>
      </w:r>
      <w:r w:rsidR="00BC6D52" w:rsidRPr="00A811C7">
        <w:rPr>
          <w:rFonts w:ascii="Segoe UI" w:eastAsia="Calibri" w:hAnsi="Segoe UI" w:cs="Segoe UI"/>
          <w:i/>
          <w:iCs/>
          <w:lang w:val="es-ES_tradnl"/>
        </w:rPr>
        <w:t>trabajando</w:t>
      </w:r>
      <w:r w:rsidR="008728BF" w:rsidRPr="00A811C7">
        <w:rPr>
          <w:rFonts w:ascii="Segoe UI" w:eastAsia="Calibri" w:hAnsi="Segoe UI" w:cs="Segoe UI"/>
          <w:i/>
          <w:iCs/>
          <w:lang w:val="es-ES_tradnl"/>
        </w:rPr>
        <w:t xml:space="preserve"> </w:t>
      </w:r>
      <w:r w:rsidR="00BC6D52" w:rsidRPr="00A811C7">
        <w:rPr>
          <w:rFonts w:ascii="Segoe UI" w:eastAsia="Calibri" w:hAnsi="Segoe UI" w:cs="Segoe UI"/>
          <w:i/>
          <w:iCs/>
          <w:lang w:val="es-ES_tradnl"/>
        </w:rPr>
        <w:t>más</w:t>
      </w:r>
      <w:r w:rsidR="008728BF" w:rsidRPr="00A811C7">
        <w:rPr>
          <w:rFonts w:ascii="Segoe UI" w:eastAsia="Calibri" w:hAnsi="Segoe UI" w:cs="Segoe UI"/>
          <w:i/>
          <w:iCs/>
          <w:lang w:val="es-ES_tradnl"/>
        </w:rPr>
        <w:t xml:space="preserve"> detalles de </w:t>
      </w:r>
      <w:r w:rsidR="00BC6D52" w:rsidRPr="00A811C7">
        <w:rPr>
          <w:rFonts w:ascii="Segoe UI" w:eastAsia="Calibri" w:hAnsi="Segoe UI" w:cs="Segoe UI"/>
          <w:i/>
          <w:iCs/>
          <w:lang w:val="es-ES_tradnl"/>
        </w:rPr>
        <w:t>cómo</w:t>
      </w:r>
      <w:r w:rsidR="008728BF" w:rsidRPr="00A811C7">
        <w:rPr>
          <w:rFonts w:ascii="Segoe UI" w:eastAsia="Calibri" w:hAnsi="Segoe UI" w:cs="Segoe UI"/>
          <w:i/>
          <w:iCs/>
          <w:lang w:val="es-ES_tradnl"/>
        </w:rPr>
        <w:t xml:space="preserve"> las vacunas van a ser implementadas para el campo de cuidado infantil. </w:t>
      </w:r>
    </w:p>
    <w:p w14:paraId="6F146E46" w14:textId="77777777" w:rsidR="00AE23E3" w:rsidRPr="00A811C7" w:rsidRDefault="00AE23E3" w:rsidP="00B65CEC">
      <w:pPr>
        <w:spacing w:after="0" w:line="240" w:lineRule="auto"/>
        <w:rPr>
          <w:rFonts w:ascii="Calibri" w:eastAsia="Times New Roman" w:hAnsi="Calibri" w:cs="Calibri"/>
          <w:color w:val="000000"/>
          <w:lang w:val="es-ES_tradnl"/>
        </w:rPr>
      </w:pPr>
    </w:p>
    <w:p w14:paraId="1558535F" w14:textId="7BD16237" w:rsidR="6576A976" w:rsidRPr="00A811C7" w:rsidRDefault="008728BF" w:rsidP="5118B2A4">
      <w:pPr>
        <w:rPr>
          <w:rFonts w:ascii="Segoe UI" w:eastAsia="Calibri" w:hAnsi="Segoe UI" w:cs="Segoe UI"/>
          <w:b/>
          <w:bCs/>
          <w:lang w:val="es-ES_tradnl"/>
        </w:rPr>
      </w:pPr>
      <w:r w:rsidRPr="00A811C7">
        <w:rPr>
          <w:rFonts w:ascii="Segoe UI" w:eastAsia="Segoe UI" w:hAnsi="Segoe UI" w:cs="Segoe UI"/>
          <w:b/>
          <w:bCs/>
          <w:color w:val="323130"/>
          <w:lang w:val="es-ES_tradnl"/>
        </w:rPr>
        <w:lastRenderedPageBreak/>
        <w:t xml:space="preserve">Pregunta </w:t>
      </w:r>
      <w:r w:rsidR="007A1094" w:rsidRPr="00A811C7">
        <w:rPr>
          <w:rFonts w:ascii="Segoe UI" w:eastAsia="Segoe UI" w:hAnsi="Segoe UI" w:cs="Segoe UI"/>
          <w:b/>
          <w:bCs/>
          <w:color w:val="323130"/>
          <w:lang w:val="es-ES_tradnl"/>
        </w:rPr>
        <w:t>24</w:t>
      </w:r>
      <w:r w:rsidR="3F73C72C" w:rsidRPr="00A811C7">
        <w:rPr>
          <w:rFonts w:ascii="Segoe UI" w:eastAsia="Segoe UI" w:hAnsi="Segoe UI" w:cs="Segoe UI"/>
          <w:b/>
          <w:bCs/>
          <w:color w:val="323130"/>
          <w:lang w:val="es-ES_tradnl"/>
        </w:rPr>
        <w:t xml:space="preserve">: </w:t>
      </w:r>
      <w:r w:rsidR="00BC6D52">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Tienen nuestros proveedores de cuidado </w:t>
      </w:r>
      <w:r w:rsidR="006D5E16" w:rsidRPr="00A811C7">
        <w:rPr>
          <w:rFonts w:ascii="Segoe UI" w:eastAsia="Segoe UI" w:hAnsi="Segoe UI" w:cs="Segoe UI"/>
          <w:b/>
          <w:bCs/>
          <w:color w:val="323130"/>
          <w:lang w:val="es-ES_tradnl"/>
        </w:rPr>
        <w:t>infantil</w:t>
      </w:r>
      <w:r w:rsidRPr="00A811C7">
        <w:rPr>
          <w:rFonts w:ascii="Segoe UI" w:eastAsia="Segoe UI" w:hAnsi="Segoe UI" w:cs="Segoe UI"/>
          <w:b/>
          <w:bCs/>
          <w:color w:val="323130"/>
          <w:lang w:val="es-ES_tradnl"/>
        </w:rPr>
        <w:t xml:space="preserve"> y asistentes prioridad en la </w:t>
      </w:r>
      <w:r w:rsidR="00BC6D52" w:rsidRPr="00A811C7">
        <w:rPr>
          <w:rFonts w:ascii="Segoe UI" w:eastAsia="Segoe UI" w:hAnsi="Segoe UI" w:cs="Segoe UI"/>
          <w:b/>
          <w:bCs/>
          <w:color w:val="323130"/>
          <w:lang w:val="es-ES_tradnl"/>
        </w:rPr>
        <w:t>admiración</w:t>
      </w:r>
      <w:r w:rsidRPr="00A811C7">
        <w:rPr>
          <w:rFonts w:ascii="Segoe UI" w:eastAsia="Segoe UI" w:hAnsi="Segoe UI" w:cs="Segoe UI"/>
          <w:b/>
          <w:bCs/>
          <w:color w:val="323130"/>
          <w:lang w:val="es-ES_tradnl"/>
        </w:rPr>
        <w:t xml:space="preserve"> de la vacuna contra el COVID-19?</w:t>
      </w:r>
      <w:r w:rsidR="00BC6D52" w:rsidRPr="00BC6D52">
        <w:rPr>
          <w:rFonts w:ascii="Raleway" w:eastAsia="Segoe UI" w:hAnsi="Raleway" w:cs="Segoe UI"/>
          <w:b/>
          <w:bCs/>
          <w:color w:val="323130"/>
          <w:lang w:val="es-ES_tradnl"/>
        </w:rPr>
        <w:t xml:space="preserve"> </w:t>
      </w:r>
      <w:r w:rsidR="00BC6D52">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Tenemos </w:t>
      </w:r>
      <w:r w:rsidR="00BC6D52" w:rsidRPr="00A811C7">
        <w:rPr>
          <w:rFonts w:ascii="Segoe UI" w:eastAsia="Segoe UI" w:hAnsi="Segoe UI" w:cs="Segoe UI"/>
          <w:b/>
          <w:bCs/>
          <w:color w:val="323130"/>
          <w:lang w:val="es-ES_tradnl"/>
        </w:rPr>
        <w:t>más</w:t>
      </w:r>
      <w:r w:rsidRPr="00A811C7">
        <w:rPr>
          <w:rFonts w:ascii="Segoe UI" w:eastAsia="Segoe UI" w:hAnsi="Segoe UI" w:cs="Segoe UI"/>
          <w:b/>
          <w:bCs/>
          <w:color w:val="323130"/>
          <w:lang w:val="es-ES_tradnl"/>
        </w:rPr>
        <w:t xml:space="preserve"> información </w:t>
      </w:r>
      <w:r w:rsidR="006D5E16" w:rsidRPr="00A811C7">
        <w:rPr>
          <w:rFonts w:ascii="Segoe UI" w:eastAsia="Segoe UI" w:hAnsi="Segoe UI" w:cs="Segoe UI"/>
          <w:b/>
          <w:bCs/>
          <w:color w:val="323130"/>
          <w:lang w:val="es-ES_tradnl"/>
        </w:rPr>
        <w:t xml:space="preserve">sobre cuando las maestras de </w:t>
      </w:r>
      <w:r w:rsidR="00BC6D52" w:rsidRPr="00A811C7">
        <w:rPr>
          <w:rFonts w:ascii="Segoe UI" w:eastAsia="Segoe UI" w:hAnsi="Segoe UI" w:cs="Segoe UI"/>
          <w:b/>
          <w:bCs/>
          <w:color w:val="323130"/>
          <w:lang w:val="es-ES_tradnl"/>
        </w:rPr>
        <w:t>educación</w:t>
      </w:r>
      <w:r w:rsidR="006D5E16" w:rsidRPr="00A811C7">
        <w:rPr>
          <w:rFonts w:ascii="Segoe UI" w:eastAsia="Segoe UI" w:hAnsi="Segoe UI" w:cs="Segoe UI"/>
          <w:b/>
          <w:bCs/>
          <w:color w:val="323130"/>
          <w:lang w:val="es-ES_tradnl"/>
        </w:rPr>
        <w:t xml:space="preserve"> infantil</w:t>
      </w:r>
      <w:r w:rsidRPr="00A811C7">
        <w:rPr>
          <w:rFonts w:ascii="Segoe UI" w:eastAsia="Segoe UI" w:hAnsi="Segoe UI" w:cs="Segoe UI"/>
          <w:b/>
          <w:bCs/>
          <w:color w:val="323130"/>
          <w:lang w:val="es-ES_tradnl"/>
        </w:rPr>
        <w:t xml:space="preserve"> </w:t>
      </w:r>
      <w:r w:rsidR="00BC6D52" w:rsidRPr="00A811C7">
        <w:rPr>
          <w:rFonts w:ascii="Segoe UI" w:eastAsia="Segoe UI" w:hAnsi="Segoe UI" w:cs="Segoe UI"/>
          <w:b/>
          <w:bCs/>
          <w:color w:val="323130"/>
          <w:lang w:val="es-ES_tradnl"/>
        </w:rPr>
        <w:t>podrán</w:t>
      </w:r>
      <w:r w:rsidR="006D5E16" w:rsidRPr="00A811C7">
        <w:rPr>
          <w:rFonts w:ascii="Segoe UI" w:eastAsia="Segoe UI" w:hAnsi="Segoe UI" w:cs="Segoe UI"/>
          <w:b/>
          <w:bCs/>
          <w:color w:val="323130"/>
          <w:lang w:val="es-ES_tradnl"/>
        </w:rPr>
        <w:t xml:space="preserve"> estar en </w:t>
      </w:r>
      <w:r w:rsidR="00BC6D52" w:rsidRPr="00A811C7">
        <w:rPr>
          <w:rFonts w:ascii="Segoe UI" w:eastAsia="Segoe UI" w:hAnsi="Segoe UI" w:cs="Segoe UI"/>
          <w:b/>
          <w:bCs/>
          <w:color w:val="323130"/>
          <w:lang w:val="es-ES_tradnl"/>
        </w:rPr>
        <w:t>línea</w:t>
      </w:r>
      <w:r w:rsidR="006D5E16" w:rsidRPr="00A811C7">
        <w:rPr>
          <w:rFonts w:ascii="Segoe UI" w:eastAsia="Segoe UI" w:hAnsi="Segoe UI" w:cs="Segoe UI"/>
          <w:b/>
          <w:bCs/>
          <w:color w:val="323130"/>
          <w:lang w:val="es-ES_tradnl"/>
        </w:rPr>
        <w:t xml:space="preserve"> para la vacuna?</w:t>
      </w:r>
      <w:r w:rsidR="689461D0" w:rsidRPr="00A811C7">
        <w:rPr>
          <w:rFonts w:ascii="Segoe UI" w:eastAsia="Calibri" w:hAnsi="Segoe UI" w:cs="Segoe UI"/>
          <w:b/>
          <w:bCs/>
          <w:lang w:val="es-ES_tradnl"/>
        </w:rPr>
        <w:t xml:space="preserve">  </w:t>
      </w:r>
    </w:p>
    <w:p w14:paraId="543DAA51" w14:textId="1B8BD5DB" w:rsidR="6576A976" w:rsidRPr="00A811C7" w:rsidRDefault="006D5E16" w:rsidP="22D2BBDF">
      <w:pPr>
        <w:rPr>
          <w:rFonts w:ascii="Segoe UI" w:eastAsia="Calibri" w:hAnsi="Segoe UI" w:cs="Segoe UI"/>
          <w:i/>
          <w:iCs/>
          <w:lang w:val="es-ES_tradnl"/>
        </w:rPr>
      </w:pPr>
      <w:r w:rsidRPr="00A811C7">
        <w:rPr>
          <w:rFonts w:ascii="Segoe UI" w:eastAsia="Segoe UI" w:hAnsi="Segoe UI" w:cs="Segoe UI"/>
          <w:i/>
          <w:iCs/>
          <w:color w:val="323130"/>
          <w:lang w:val="es-ES_tradnl"/>
        </w:rPr>
        <w:t>Basado en el sistema de niveles en CA para la vacuna de COVID, los tra</w:t>
      </w:r>
      <w:r w:rsidR="00BC6D52">
        <w:rPr>
          <w:rFonts w:ascii="Segoe UI" w:eastAsia="Segoe UI" w:hAnsi="Segoe UI" w:cs="Segoe UI"/>
          <w:i/>
          <w:iCs/>
          <w:color w:val="323130"/>
          <w:lang w:val="es-ES_tradnl"/>
        </w:rPr>
        <w:t>ba</w:t>
      </w:r>
      <w:r w:rsidRPr="00A811C7">
        <w:rPr>
          <w:rFonts w:ascii="Segoe UI" w:eastAsia="Segoe UI" w:hAnsi="Segoe UI" w:cs="Segoe UI"/>
          <w:i/>
          <w:iCs/>
          <w:color w:val="323130"/>
          <w:lang w:val="es-ES_tradnl"/>
        </w:rPr>
        <w:t xml:space="preserve">jadores/maestros de cuidado infantil (junto con los maestros de K-12) están incluidos en el plan del estado y del condado en el nivel “1b.” –trabajadores esenciales. Esto significa que a los educadores se les ha dado </w:t>
      </w:r>
      <w:r w:rsidR="00BC6D52" w:rsidRPr="00A811C7">
        <w:rPr>
          <w:rFonts w:ascii="Segoe UI" w:eastAsia="Segoe UI" w:hAnsi="Segoe UI" w:cs="Segoe UI"/>
          <w:i/>
          <w:iCs/>
          <w:color w:val="323130"/>
          <w:lang w:val="es-ES_tradnl"/>
        </w:rPr>
        <w:t>prioridad</w:t>
      </w:r>
      <w:r w:rsidRPr="00A811C7">
        <w:rPr>
          <w:rFonts w:ascii="Segoe UI" w:eastAsia="Segoe UI" w:hAnsi="Segoe UI" w:cs="Segoe UI"/>
          <w:i/>
          <w:iCs/>
          <w:color w:val="323130"/>
          <w:lang w:val="es-ES_tradnl"/>
        </w:rPr>
        <w:t xml:space="preserve"> en la Fase 1. Nivel 1b, inmediatamente después del nivel 1a – Trabajadores del cuidado de la salud, trabajadores de la salud de la comunidad y residentes y personal de las facilidades de Cuidado a Largo Plazo</w:t>
      </w:r>
      <w:r w:rsidR="008B32D3" w:rsidRPr="00A811C7">
        <w:rPr>
          <w:rFonts w:ascii="Segoe UI" w:eastAsia="Segoe UI" w:hAnsi="Segoe UI" w:cs="Segoe UI"/>
          <w:i/>
          <w:iCs/>
          <w:color w:val="323130"/>
          <w:lang w:val="es-ES_tradnl"/>
        </w:rPr>
        <w:t xml:space="preserve">. Nivel 1b incluye </w:t>
      </w:r>
      <w:r w:rsidR="00BC6D52" w:rsidRPr="00A811C7">
        <w:rPr>
          <w:rFonts w:ascii="Segoe UI" w:eastAsia="Segoe UI" w:hAnsi="Segoe UI" w:cs="Segoe UI"/>
          <w:i/>
          <w:iCs/>
          <w:color w:val="323130"/>
          <w:lang w:val="es-ES_tradnl"/>
        </w:rPr>
        <w:t>educadores</w:t>
      </w:r>
      <w:r w:rsidR="008B32D3" w:rsidRPr="00A811C7">
        <w:rPr>
          <w:rFonts w:ascii="Segoe UI" w:eastAsia="Segoe UI" w:hAnsi="Segoe UI" w:cs="Segoe UI"/>
          <w:i/>
          <w:iCs/>
          <w:color w:val="323130"/>
          <w:lang w:val="es-ES_tradnl"/>
        </w:rPr>
        <w:t xml:space="preserve"> y otros trabajadores esenciales. El tiempo a </w:t>
      </w:r>
      <w:r w:rsidR="00BC6D52" w:rsidRPr="00A811C7">
        <w:rPr>
          <w:rFonts w:ascii="Segoe UI" w:eastAsia="Segoe UI" w:hAnsi="Segoe UI" w:cs="Segoe UI"/>
          <w:i/>
          <w:iCs/>
          <w:color w:val="323130"/>
          <w:lang w:val="es-ES_tradnl"/>
        </w:rPr>
        <w:t>través</w:t>
      </w:r>
      <w:r w:rsidR="008B32D3" w:rsidRPr="00A811C7">
        <w:rPr>
          <w:rFonts w:ascii="Segoe UI" w:eastAsia="Segoe UI" w:hAnsi="Segoe UI" w:cs="Segoe UI"/>
          <w:i/>
          <w:iCs/>
          <w:color w:val="323130"/>
          <w:lang w:val="es-ES_tradnl"/>
        </w:rPr>
        <w:t xml:space="preserve"> de cada fase depende en el suministro de la vacuna, demanda y otras consideraciones logísticas. </w:t>
      </w:r>
    </w:p>
    <w:p w14:paraId="62F894ED" w14:textId="65DA43FC" w:rsidR="004D62B7" w:rsidRPr="00A811C7" w:rsidRDefault="008B32D3" w:rsidP="004D62B7">
      <w:pPr>
        <w:spacing w:after="0" w:line="240" w:lineRule="auto"/>
        <w:rPr>
          <w:rFonts w:ascii="Segoe UI" w:eastAsia="Times New Roman" w:hAnsi="Segoe UI" w:cs="Segoe UI"/>
          <w:b/>
          <w:bCs/>
          <w:color w:val="000000"/>
          <w:lang w:val="es-ES_tradnl"/>
        </w:rPr>
      </w:pPr>
      <w:r w:rsidRPr="00A811C7">
        <w:rPr>
          <w:rFonts w:ascii="Segoe UI" w:eastAsia="Times New Roman" w:hAnsi="Segoe UI" w:cs="Segoe UI"/>
          <w:b/>
          <w:bCs/>
          <w:color w:val="000000"/>
          <w:lang w:val="es-ES_tradnl"/>
        </w:rPr>
        <w:t xml:space="preserve">Pregunta </w:t>
      </w:r>
      <w:r w:rsidR="007A1094" w:rsidRPr="00A811C7">
        <w:rPr>
          <w:rFonts w:ascii="Segoe UI" w:eastAsia="Times New Roman" w:hAnsi="Segoe UI" w:cs="Segoe UI"/>
          <w:b/>
          <w:bCs/>
          <w:color w:val="000000"/>
          <w:lang w:val="es-ES_tradnl"/>
        </w:rPr>
        <w:t>25</w:t>
      </w:r>
      <w:r w:rsidR="004D62B7" w:rsidRPr="00A811C7">
        <w:rPr>
          <w:rFonts w:ascii="Segoe UI" w:eastAsia="Times New Roman" w:hAnsi="Segoe UI" w:cs="Segoe UI"/>
          <w:b/>
          <w:bCs/>
          <w:color w:val="000000"/>
          <w:lang w:val="es-ES_tradnl"/>
        </w:rPr>
        <w:t xml:space="preserve">. </w:t>
      </w:r>
      <w:r w:rsidR="00BC6D52">
        <w:rPr>
          <w:rFonts w:ascii="Raleway" w:eastAsia="Segoe UI" w:hAnsi="Raleway" w:cs="Segoe UI"/>
          <w:b/>
          <w:bCs/>
          <w:color w:val="323130"/>
          <w:lang w:val="es-ES_tradnl"/>
        </w:rPr>
        <w:t>¿</w:t>
      </w:r>
      <w:r w:rsidR="00CE1BE8">
        <w:rPr>
          <w:rFonts w:ascii="Segoe UI" w:eastAsia="Times New Roman" w:hAnsi="Segoe UI" w:cs="Segoe UI"/>
          <w:b/>
          <w:bCs/>
          <w:color w:val="000000"/>
          <w:lang w:val="es-ES_tradnl"/>
        </w:rPr>
        <w:t>N</w:t>
      </w:r>
      <w:r w:rsidRPr="00A811C7">
        <w:rPr>
          <w:rFonts w:ascii="Segoe UI" w:eastAsia="Times New Roman" w:hAnsi="Segoe UI" w:cs="Segoe UI"/>
          <w:b/>
          <w:bCs/>
          <w:color w:val="000000"/>
          <w:lang w:val="es-ES_tradnl"/>
        </w:rPr>
        <w:t xml:space="preserve">uestros proveedores de seguro </w:t>
      </w:r>
      <w:r w:rsidR="00BC6D52" w:rsidRPr="00A811C7">
        <w:rPr>
          <w:rFonts w:ascii="Segoe UI" w:eastAsia="Times New Roman" w:hAnsi="Segoe UI" w:cs="Segoe UI"/>
          <w:b/>
          <w:bCs/>
          <w:color w:val="000000"/>
          <w:lang w:val="es-ES_tradnl"/>
        </w:rPr>
        <w:t>médico</w:t>
      </w:r>
      <w:r w:rsidRPr="00A811C7">
        <w:rPr>
          <w:rFonts w:ascii="Segoe UI" w:eastAsia="Times New Roman" w:hAnsi="Segoe UI" w:cs="Segoe UI"/>
          <w:b/>
          <w:bCs/>
          <w:color w:val="000000"/>
          <w:lang w:val="es-ES_tradnl"/>
        </w:rPr>
        <w:t xml:space="preserve"> </w:t>
      </w:r>
      <w:r w:rsidR="00CE1BE8">
        <w:rPr>
          <w:rFonts w:ascii="Segoe UI" w:eastAsia="Times New Roman" w:hAnsi="Segoe UI" w:cs="Segoe UI"/>
          <w:b/>
          <w:bCs/>
          <w:color w:val="000000"/>
          <w:lang w:val="es-ES_tradnl"/>
        </w:rPr>
        <w:t>podrán</w:t>
      </w:r>
      <w:r w:rsidRPr="00A811C7">
        <w:rPr>
          <w:rFonts w:ascii="Segoe UI" w:eastAsia="Times New Roman" w:hAnsi="Segoe UI" w:cs="Segoe UI"/>
          <w:b/>
          <w:bCs/>
          <w:color w:val="000000"/>
          <w:lang w:val="es-ES_tradnl"/>
        </w:rPr>
        <w:t xml:space="preserve"> avis</w:t>
      </w:r>
      <w:r w:rsidR="00BC6D52">
        <w:rPr>
          <w:rFonts w:ascii="Segoe UI" w:eastAsia="Times New Roman" w:hAnsi="Segoe UI" w:cs="Segoe UI"/>
          <w:b/>
          <w:bCs/>
          <w:color w:val="000000"/>
          <w:lang w:val="es-ES_tradnl"/>
        </w:rPr>
        <w:t>arnos sobre la disponibilidad para</w:t>
      </w:r>
      <w:r w:rsidRPr="00A811C7">
        <w:rPr>
          <w:rFonts w:ascii="Segoe UI" w:eastAsia="Times New Roman" w:hAnsi="Segoe UI" w:cs="Segoe UI"/>
          <w:b/>
          <w:bCs/>
          <w:color w:val="000000"/>
          <w:lang w:val="es-ES_tradnl"/>
        </w:rPr>
        <w:t xml:space="preserve"> ser vacunad</w:t>
      </w:r>
      <w:r w:rsidR="00BC6D52">
        <w:rPr>
          <w:rFonts w:ascii="Segoe UI" w:eastAsia="Times New Roman" w:hAnsi="Segoe UI" w:cs="Segoe UI"/>
          <w:b/>
          <w:bCs/>
          <w:color w:val="000000"/>
          <w:lang w:val="es-ES_tradnl"/>
        </w:rPr>
        <w:t>o</w:t>
      </w:r>
      <w:r w:rsidRPr="00A811C7">
        <w:rPr>
          <w:rFonts w:ascii="Segoe UI" w:eastAsia="Times New Roman" w:hAnsi="Segoe UI" w:cs="Segoe UI"/>
          <w:b/>
          <w:bCs/>
          <w:color w:val="000000"/>
          <w:lang w:val="es-ES_tradnl"/>
        </w:rPr>
        <w:t>?</w:t>
      </w:r>
      <w:r w:rsidR="004D62B7" w:rsidRPr="00A811C7">
        <w:rPr>
          <w:rFonts w:ascii="Segoe UI" w:eastAsia="Times New Roman" w:hAnsi="Segoe UI" w:cs="Segoe UI"/>
          <w:b/>
          <w:bCs/>
          <w:color w:val="000000"/>
          <w:lang w:val="es-ES_tradnl"/>
        </w:rPr>
        <w:t xml:space="preserve">  </w:t>
      </w:r>
    </w:p>
    <w:p w14:paraId="0150959A" w14:textId="527ECA37" w:rsidR="004D62B7" w:rsidRPr="00A811C7" w:rsidRDefault="008B32D3" w:rsidP="22D2BBDF">
      <w:pPr>
        <w:spacing w:after="0" w:line="240" w:lineRule="auto"/>
        <w:rPr>
          <w:rFonts w:ascii="Segoe UI" w:eastAsia="Times New Roman" w:hAnsi="Segoe UI" w:cs="Segoe UI"/>
          <w:i/>
          <w:iCs/>
          <w:color w:val="000000" w:themeColor="text1"/>
          <w:lang w:val="es-ES_tradnl"/>
        </w:rPr>
      </w:pPr>
      <w:r w:rsidRPr="00A811C7">
        <w:rPr>
          <w:rFonts w:ascii="Segoe UI" w:eastAsia="Times New Roman" w:hAnsi="Segoe UI" w:cs="Segoe UI"/>
          <w:i/>
          <w:iCs/>
          <w:color w:val="000000" w:themeColor="text1"/>
          <w:lang w:val="es-ES_tradnl"/>
        </w:rPr>
        <w:t xml:space="preserve">Los proveedores de salud con certeza serán socios en la </w:t>
      </w:r>
      <w:r w:rsidR="00BC6D52" w:rsidRPr="00A811C7">
        <w:rPr>
          <w:rFonts w:ascii="Segoe UI" w:eastAsia="Times New Roman" w:hAnsi="Segoe UI" w:cs="Segoe UI"/>
          <w:i/>
          <w:iCs/>
          <w:color w:val="000000" w:themeColor="text1"/>
          <w:lang w:val="es-ES_tradnl"/>
        </w:rPr>
        <w:t>distribución</w:t>
      </w:r>
      <w:r w:rsidRPr="00A811C7">
        <w:rPr>
          <w:rFonts w:ascii="Segoe UI" w:eastAsia="Times New Roman" w:hAnsi="Segoe UI" w:cs="Segoe UI"/>
          <w:i/>
          <w:iCs/>
          <w:color w:val="000000" w:themeColor="text1"/>
          <w:lang w:val="es-ES_tradnl"/>
        </w:rPr>
        <w:t xml:space="preserve"> de la vacuna. Sin embargo, debido la prioridad de educadores y </w:t>
      </w:r>
      <w:r w:rsidR="00BC6D52" w:rsidRPr="00A811C7">
        <w:rPr>
          <w:rFonts w:ascii="Segoe UI" w:eastAsia="Times New Roman" w:hAnsi="Segoe UI" w:cs="Segoe UI"/>
          <w:i/>
          <w:iCs/>
          <w:color w:val="000000" w:themeColor="text1"/>
          <w:lang w:val="es-ES_tradnl"/>
        </w:rPr>
        <w:t>la</w:t>
      </w:r>
      <w:r w:rsidRPr="00A811C7">
        <w:rPr>
          <w:rFonts w:ascii="Segoe UI" w:eastAsia="Times New Roman" w:hAnsi="Segoe UI" w:cs="Segoe UI"/>
          <w:i/>
          <w:iCs/>
          <w:color w:val="000000" w:themeColor="text1"/>
          <w:lang w:val="es-ES_tradnl"/>
        </w:rPr>
        <w:t xml:space="preserve"> fuerza laboral de cuidado </w:t>
      </w:r>
      <w:r w:rsidR="00702679" w:rsidRPr="00A811C7">
        <w:rPr>
          <w:rFonts w:ascii="Segoe UI" w:eastAsia="Times New Roman" w:hAnsi="Segoe UI" w:cs="Segoe UI"/>
          <w:i/>
          <w:iCs/>
          <w:color w:val="000000" w:themeColor="text1"/>
          <w:lang w:val="es-ES_tradnl"/>
        </w:rPr>
        <w:t>infantil</w:t>
      </w:r>
      <w:r w:rsidRPr="00A811C7">
        <w:rPr>
          <w:rFonts w:ascii="Segoe UI" w:eastAsia="Times New Roman" w:hAnsi="Segoe UI" w:cs="Segoe UI"/>
          <w:i/>
          <w:iCs/>
          <w:color w:val="000000" w:themeColor="text1"/>
          <w:lang w:val="es-ES_tradnl"/>
        </w:rPr>
        <w:t xml:space="preserve">, </w:t>
      </w:r>
      <w:r w:rsidR="00CE1BE8">
        <w:rPr>
          <w:rFonts w:ascii="Segoe UI" w:eastAsia="Times New Roman" w:hAnsi="Segoe UI" w:cs="Segoe UI"/>
          <w:i/>
          <w:iCs/>
          <w:color w:val="000000" w:themeColor="text1"/>
          <w:lang w:val="es-ES_tradnl"/>
        </w:rPr>
        <w:t xml:space="preserve">estamos animando a que los </w:t>
      </w:r>
      <w:r w:rsidRPr="00A811C7">
        <w:rPr>
          <w:rFonts w:ascii="Segoe UI" w:eastAsia="Times New Roman" w:hAnsi="Segoe UI" w:cs="Segoe UI"/>
          <w:i/>
          <w:iCs/>
          <w:color w:val="000000" w:themeColor="text1"/>
          <w:lang w:val="es-ES_tradnl"/>
        </w:rPr>
        <w:t>program</w:t>
      </w:r>
      <w:r w:rsidR="00702679" w:rsidRPr="00A811C7">
        <w:rPr>
          <w:rFonts w:ascii="Segoe UI" w:eastAsia="Times New Roman" w:hAnsi="Segoe UI" w:cs="Segoe UI"/>
          <w:i/>
          <w:iCs/>
          <w:color w:val="000000" w:themeColor="text1"/>
          <w:lang w:val="es-ES_tradnl"/>
        </w:rPr>
        <w:t>a</w:t>
      </w:r>
      <w:r w:rsidRPr="00A811C7">
        <w:rPr>
          <w:rFonts w:ascii="Segoe UI" w:eastAsia="Times New Roman" w:hAnsi="Segoe UI" w:cs="Segoe UI"/>
          <w:i/>
          <w:iCs/>
          <w:color w:val="000000" w:themeColor="text1"/>
          <w:lang w:val="es-ES_tradnl"/>
        </w:rPr>
        <w:t xml:space="preserve">s de cuidado </w:t>
      </w:r>
      <w:r w:rsidR="00702679" w:rsidRPr="00A811C7">
        <w:rPr>
          <w:rFonts w:ascii="Segoe UI" w:eastAsia="Times New Roman" w:hAnsi="Segoe UI" w:cs="Segoe UI"/>
          <w:i/>
          <w:iCs/>
          <w:color w:val="000000" w:themeColor="text1"/>
          <w:lang w:val="es-ES_tradnl"/>
        </w:rPr>
        <w:t>infantil</w:t>
      </w:r>
      <w:r w:rsidRPr="00A811C7">
        <w:rPr>
          <w:rFonts w:ascii="Segoe UI" w:eastAsia="Times New Roman" w:hAnsi="Segoe UI" w:cs="Segoe UI"/>
          <w:i/>
          <w:iCs/>
          <w:color w:val="000000" w:themeColor="text1"/>
          <w:lang w:val="es-ES_tradnl"/>
        </w:rPr>
        <w:t xml:space="preserve"> particip</w:t>
      </w:r>
      <w:r w:rsidR="00CE1BE8">
        <w:rPr>
          <w:rFonts w:ascii="Segoe UI" w:eastAsia="Times New Roman" w:hAnsi="Segoe UI" w:cs="Segoe UI"/>
          <w:i/>
          <w:iCs/>
          <w:color w:val="000000" w:themeColor="text1"/>
          <w:lang w:val="es-ES_tradnl"/>
        </w:rPr>
        <w:t>en</w:t>
      </w:r>
      <w:r w:rsidRPr="00A811C7">
        <w:rPr>
          <w:rFonts w:ascii="Segoe UI" w:eastAsia="Times New Roman" w:hAnsi="Segoe UI" w:cs="Segoe UI"/>
          <w:i/>
          <w:iCs/>
          <w:color w:val="000000" w:themeColor="text1"/>
          <w:lang w:val="es-ES_tradnl"/>
        </w:rPr>
        <w:t xml:space="preserve"> en la </w:t>
      </w:r>
      <w:r w:rsidR="00BC6D52" w:rsidRPr="00A811C7">
        <w:rPr>
          <w:rFonts w:ascii="Segoe UI" w:eastAsia="Times New Roman" w:hAnsi="Segoe UI" w:cs="Segoe UI"/>
          <w:i/>
          <w:iCs/>
          <w:color w:val="000000" w:themeColor="text1"/>
          <w:lang w:val="es-ES_tradnl"/>
        </w:rPr>
        <w:t>distribución</w:t>
      </w:r>
      <w:r w:rsidRPr="00A811C7">
        <w:rPr>
          <w:rFonts w:ascii="Segoe UI" w:eastAsia="Times New Roman" w:hAnsi="Segoe UI" w:cs="Segoe UI"/>
          <w:i/>
          <w:iCs/>
          <w:color w:val="000000" w:themeColor="text1"/>
          <w:lang w:val="es-ES_tradnl"/>
        </w:rPr>
        <w:t xml:space="preserve"> de </w:t>
      </w:r>
      <w:r w:rsidR="00BC6D52" w:rsidRPr="00A811C7">
        <w:rPr>
          <w:rFonts w:ascii="Segoe UI" w:eastAsia="Times New Roman" w:hAnsi="Segoe UI" w:cs="Segoe UI"/>
          <w:i/>
          <w:iCs/>
          <w:color w:val="000000" w:themeColor="text1"/>
          <w:lang w:val="es-ES_tradnl"/>
        </w:rPr>
        <w:t>comunicación</w:t>
      </w:r>
      <w:r w:rsidRPr="00A811C7">
        <w:rPr>
          <w:rFonts w:ascii="Segoe UI" w:eastAsia="Times New Roman" w:hAnsi="Segoe UI" w:cs="Segoe UI"/>
          <w:i/>
          <w:iCs/>
          <w:color w:val="000000" w:themeColor="text1"/>
          <w:lang w:val="es-ES_tradnl"/>
        </w:rPr>
        <w:t xml:space="preserve"> de las tres agencias de Recursos y Ref</w:t>
      </w:r>
      <w:r w:rsidR="00702679" w:rsidRPr="00A811C7">
        <w:rPr>
          <w:rFonts w:ascii="Segoe UI" w:eastAsia="Times New Roman" w:hAnsi="Segoe UI" w:cs="Segoe UI"/>
          <w:i/>
          <w:iCs/>
          <w:color w:val="000000" w:themeColor="text1"/>
          <w:lang w:val="es-ES_tradnl"/>
        </w:rPr>
        <w:t>e</w:t>
      </w:r>
      <w:r w:rsidRPr="00A811C7">
        <w:rPr>
          <w:rFonts w:ascii="Segoe UI" w:eastAsia="Times New Roman" w:hAnsi="Segoe UI" w:cs="Segoe UI"/>
          <w:i/>
          <w:iCs/>
          <w:color w:val="000000" w:themeColor="text1"/>
          <w:lang w:val="es-ES_tradnl"/>
        </w:rPr>
        <w:t>r</w:t>
      </w:r>
      <w:r w:rsidR="00702679" w:rsidRPr="00A811C7">
        <w:rPr>
          <w:rFonts w:ascii="Segoe UI" w:eastAsia="Times New Roman" w:hAnsi="Segoe UI" w:cs="Segoe UI"/>
          <w:i/>
          <w:iCs/>
          <w:color w:val="000000" w:themeColor="text1"/>
          <w:lang w:val="es-ES_tradnl"/>
        </w:rPr>
        <w:t xml:space="preserve">encias de Cuidado </w:t>
      </w:r>
      <w:r w:rsidR="00BC6D52" w:rsidRPr="00A811C7">
        <w:rPr>
          <w:rFonts w:ascii="Segoe UI" w:eastAsia="Times New Roman" w:hAnsi="Segoe UI" w:cs="Segoe UI"/>
          <w:i/>
          <w:iCs/>
          <w:color w:val="000000" w:themeColor="text1"/>
          <w:lang w:val="es-ES_tradnl"/>
        </w:rPr>
        <w:t>Infantil</w:t>
      </w:r>
      <w:r w:rsidR="00702679" w:rsidRPr="00A811C7">
        <w:rPr>
          <w:rFonts w:ascii="Segoe UI" w:eastAsia="Times New Roman" w:hAnsi="Segoe UI" w:cs="Segoe UI"/>
          <w:i/>
          <w:iCs/>
          <w:color w:val="000000" w:themeColor="text1"/>
          <w:lang w:val="es-ES_tradnl"/>
        </w:rPr>
        <w:t xml:space="preserve"> del Co</w:t>
      </w:r>
      <w:r w:rsidRPr="00A811C7">
        <w:rPr>
          <w:rFonts w:ascii="Segoe UI" w:eastAsia="Times New Roman" w:hAnsi="Segoe UI" w:cs="Segoe UI"/>
          <w:i/>
          <w:iCs/>
          <w:color w:val="000000" w:themeColor="text1"/>
          <w:lang w:val="es-ES_tradnl"/>
        </w:rPr>
        <w:t xml:space="preserve">ndado de Alameda. </w:t>
      </w:r>
    </w:p>
    <w:p w14:paraId="6C4D53D4" w14:textId="3525FC0A" w:rsidR="22D2BBDF" w:rsidRPr="00A811C7" w:rsidRDefault="22D2BBDF" w:rsidP="22D2BBDF">
      <w:pPr>
        <w:spacing w:after="0" w:line="240" w:lineRule="auto"/>
        <w:rPr>
          <w:rFonts w:ascii="Segoe UI" w:eastAsia="Times New Roman" w:hAnsi="Segoe UI" w:cs="Segoe UI"/>
          <w:i/>
          <w:iCs/>
          <w:color w:val="000000" w:themeColor="text1"/>
          <w:lang w:val="es-ES_tradnl"/>
        </w:rPr>
      </w:pPr>
    </w:p>
    <w:p w14:paraId="25F8F158" w14:textId="589AC531" w:rsidR="6576A976" w:rsidRPr="00A811C7" w:rsidRDefault="00702679" w:rsidP="004D62B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26</w:t>
      </w:r>
      <w:r w:rsidR="5CD31DAA" w:rsidRPr="00A811C7">
        <w:rPr>
          <w:rFonts w:ascii="Segoe UI" w:eastAsia="Segoe UI" w:hAnsi="Segoe UI" w:cs="Segoe UI"/>
          <w:b/>
          <w:bCs/>
          <w:color w:val="323130"/>
          <w:lang w:val="es-ES_tradnl"/>
        </w:rPr>
        <w:t xml:space="preserve">. </w:t>
      </w:r>
      <w:r w:rsidR="009A5337">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Hay un lugar especialmente designado donde los proveedores de cuidado infantil pueden esperar ser vacunados?</w:t>
      </w:r>
      <w:r w:rsidR="00917648" w:rsidRPr="00A811C7">
        <w:rPr>
          <w:rFonts w:ascii="Segoe UI" w:eastAsia="Segoe UI" w:hAnsi="Segoe UI" w:cs="Segoe UI"/>
          <w:b/>
          <w:bCs/>
          <w:color w:val="323130"/>
          <w:lang w:val="es-ES_tradnl"/>
        </w:rPr>
        <w:t xml:space="preserve"> </w:t>
      </w:r>
    </w:p>
    <w:p w14:paraId="4AF77F77" w14:textId="4A3B03E5" w:rsidR="6576A976" w:rsidRPr="00A811C7" w:rsidRDefault="00702679" w:rsidP="5312AFB4">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Esta </w:t>
      </w:r>
      <w:r w:rsidR="009A5337" w:rsidRPr="00A811C7">
        <w:rPr>
          <w:rFonts w:ascii="Segoe UI" w:eastAsia="Segoe UI" w:hAnsi="Segoe UI" w:cs="Segoe UI"/>
          <w:i/>
          <w:iCs/>
          <w:color w:val="323130"/>
          <w:lang w:val="es-ES_tradnl"/>
        </w:rPr>
        <w:t>anticipado</w:t>
      </w:r>
      <w:r w:rsidRPr="00A811C7">
        <w:rPr>
          <w:rFonts w:ascii="Segoe UI" w:eastAsia="Segoe UI" w:hAnsi="Segoe UI" w:cs="Segoe UI"/>
          <w:i/>
          <w:iCs/>
          <w:color w:val="323130"/>
          <w:lang w:val="es-ES_tradnl"/>
        </w:rPr>
        <w:t xml:space="preserve"> que habrá un sistema de entrega mixto de acceso a la vacuna. Sigue siendo poco claro como la fuerza laboral confirmara su manera de dar prioridad. Estos son detalles que se están trabajando. </w:t>
      </w:r>
    </w:p>
    <w:p w14:paraId="51CB6CBE" w14:textId="77777777" w:rsidR="0066481B" w:rsidRPr="00A811C7" w:rsidRDefault="0066481B" w:rsidP="00A855A4">
      <w:pPr>
        <w:spacing w:after="0" w:line="240" w:lineRule="auto"/>
        <w:rPr>
          <w:rFonts w:ascii="Calibri" w:eastAsia="Times New Roman" w:hAnsi="Calibri" w:cs="Calibri"/>
          <w:color w:val="000000"/>
          <w:lang w:val="es-ES_tradnl"/>
        </w:rPr>
      </w:pPr>
    </w:p>
    <w:p w14:paraId="6E61124B" w14:textId="45281433" w:rsidR="003A3524" w:rsidRPr="00A811C7" w:rsidRDefault="009A5337" w:rsidP="00A855A4">
      <w:pPr>
        <w:spacing w:after="0" w:line="240" w:lineRule="auto"/>
        <w:rPr>
          <w:rFonts w:ascii="Segoe UI" w:eastAsia="Times New Roman" w:hAnsi="Segoe UI" w:cs="Segoe UI"/>
          <w:b/>
          <w:bCs/>
          <w:color w:val="000000"/>
          <w:lang w:val="es-ES_tradnl"/>
        </w:rPr>
      </w:pPr>
      <w:r w:rsidRPr="00A811C7">
        <w:rPr>
          <w:rFonts w:ascii="Segoe UI" w:eastAsia="Times New Roman" w:hAnsi="Segoe UI" w:cs="Segoe UI"/>
          <w:b/>
          <w:bCs/>
          <w:color w:val="000000"/>
          <w:lang w:val="es-ES_tradnl"/>
        </w:rPr>
        <w:t>Pregunta</w:t>
      </w:r>
      <w:r w:rsidR="00702679" w:rsidRPr="00A811C7">
        <w:rPr>
          <w:rFonts w:ascii="Segoe UI" w:eastAsia="Times New Roman" w:hAnsi="Segoe UI" w:cs="Segoe UI"/>
          <w:b/>
          <w:bCs/>
          <w:color w:val="000000"/>
          <w:lang w:val="es-ES_tradnl"/>
        </w:rPr>
        <w:t xml:space="preserve"> </w:t>
      </w:r>
      <w:r w:rsidR="007A1094" w:rsidRPr="00A811C7">
        <w:rPr>
          <w:rFonts w:ascii="Segoe UI" w:eastAsia="Times New Roman" w:hAnsi="Segoe UI" w:cs="Segoe UI"/>
          <w:b/>
          <w:bCs/>
          <w:color w:val="000000"/>
          <w:lang w:val="es-ES_tradnl"/>
        </w:rPr>
        <w:t>27</w:t>
      </w:r>
      <w:r w:rsidR="0066481B" w:rsidRPr="00A811C7">
        <w:rPr>
          <w:rFonts w:ascii="Segoe UI" w:eastAsia="Times New Roman" w:hAnsi="Segoe UI" w:cs="Segoe UI"/>
          <w:b/>
          <w:bCs/>
          <w:color w:val="000000"/>
          <w:lang w:val="es-ES_tradnl"/>
        </w:rPr>
        <w:t>.</w:t>
      </w:r>
      <w:r w:rsidR="002636F8" w:rsidRPr="002636F8">
        <w:rPr>
          <w:rFonts w:ascii="Raleway" w:eastAsia="Segoe UI" w:hAnsi="Raleway" w:cs="Segoe UI"/>
          <w:b/>
          <w:bCs/>
          <w:color w:val="323130"/>
          <w:lang w:val="es-ES_tradnl"/>
        </w:rPr>
        <w:t xml:space="preserve"> </w:t>
      </w:r>
      <w:r w:rsidR="002636F8">
        <w:rPr>
          <w:rFonts w:ascii="Raleway" w:eastAsia="Segoe UI" w:hAnsi="Raleway" w:cs="Segoe UI"/>
          <w:b/>
          <w:bCs/>
          <w:color w:val="323130"/>
          <w:lang w:val="es-ES_tradnl"/>
        </w:rPr>
        <w:t>¿</w:t>
      </w:r>
      <w:r w:rsidR="002636F8" w:rsidRPr="00A811C7">
        <w:rPr>
          <w:rFonts w:ascii="Segoe UI" w:eastAsia="Times New Roman" w:hAnsi="Segoe UI" w:cs="Segoe UI"/>
          <w:b/>
          <w:bCs/>
          <w:color w:val="000000"/>
          <w:lang w:val="es-ES_tradnl"/>
        </w:rPr>
        <w:t>Una</w:t>
      </w:r>
      <w:r w:rsidR="00A855A4" w:rsidRPr="00A811C7">
        <w:rPr>
          <w:rFonts w:ascii="Segoe UI" w:eastAsia="Times New Roman" w:hAnsi="Segoe UI" w:cs="Segoe UI"/>
          <w:b/>
          <w:bCs/>
          <w:color w:val="000000"/>
          <w:lang w:val="es-ES_tradnl"/>
        </w:rPr>
        <w:t xml:space="preserve"> vez aprobada la vacuna</w:t>
      </w:r>
      <w:r w:rsidR="00702679" w:rsidRPr="00A811C7">
        <w:rPr>
          <w:rFonts w:ascii="Segoe UI" w:eastAsia="Times New Roman" w:hAnsi="Segoe UI" w:cs="Segoe UI"/>
          <w:b/>
          <w:bCs/>
          <w:color w:val="000000"/>
          <w:lang w:val="es-ES_tradnl"/>
        </w:rPr>
        <w:t>,</w:t>
      </w:r>
      <w:r w:rsidR="00A855A4" w:rsidRPr="00A811C7">
        <w:rPr>
          <w:rFonts w:ascii="Segoe UI" w:eastAsia="Times New Roman" w:hAnsi="Segoe UI" w:cs="Segoe UI"/>
          <w:b/>
          <w:bCs/>
          <w:color w:val="000000"/>
          <w:lang w:val="es-ES_tradnl"/>
        </w:rPr>
        <w:t xml:space="preserve"> podremos </w:t>
      </w:r>
      <w:r w:rsidRPr="00A811C7">
        <w:rPr>
          <w:rFonts w:ascii="Segoe UI" w:eastAsia="Times New Roman" w:hAnsi="Segoe UI" w:cs="Segoe UI"/>
          <w:b/>
          <w:bCs/>
          <w:color w:val="000000"/>
          <w:lang w:val="es-ES_tradnl"/>
        </w:rPr>
        <w:t>ponérsela</w:t>
      </w:r>
      <w:r w:rsidR="00A855A4" w:rsidRPr="00A811C7">
        <w:rPr>
          <w:rFonts w:ascii="Segoe UI" w:eastAsia="Times New Roman" w:hAnsi="Segoe UI" w:cs="Segoe UI"/>
          <w:b/>
          <w:bCs/>
          <w:color w:val="000000"/>
          <w:lang w:val="es-ES_tradnl"/>
        </w:rPr>
        <w:t xml:space="preserve"> a nuestra</w:t>
      </w:r>
      <w:r w:rsidR="00702679" w:rsidRPr="00A811C7">
        <w:rPr>
          <w:rFonts w:ascii="Segoe UI" w:eastAsia="Times New Roman" w:hAnsi="Segoe UI" w:cs="Segoe UI"/>
          <w:b/>
          <w:bCs/>
          <w:color w:val="000000"/>
          <w:lang w:val="es-ES_tradnl"/>
        </w:rPr>
        <w:t>s</w:t>
      </w:r>
      <w:r w:rsidR="00A855A4" w:rsidRPr="00A811C7">
        <w:rPr>
          <w:rFonts w:ascii="Segoe UI" w:eastAsia="Times New Roman" w:hAnsi="Segoe UI" w:cs="Segoe UI"/>
          <w:b/>
          <w:bCs/>
          <w:color w:val="000000"/>
          <w:lang w:val="es-ES_tradnl"/>
        </w:rPr>
        <w:t xml:space="preserve"> fami</w:t>
      </w:r>
      <w:r w:rsidR="00985948" w:rsidRPr="00A811C7">
        <w:rPr>
          <w:rFonts w:ascii="Segoe UI" w:eastAsia="Times New Roman" w:hAnsi="Segoe UI" w:cs="Segoe UI"/>
          <w:b/>
          <w:bCs/>
          <w:color w:val="000000"/>
          <w:lang w:val="es-ES_tradnl"/>
        </w:rPr>
        <w:t>l</w:t>
      </w:r>
      <w:r w:rsidR="00A855A4" w:rsidRPr="00A811C7">
        <w:rPr>
          <w:rFonts w:ascii="Segoe UI" w:eastAsia="Times New Roman" w:hAnsi="Segoe UI" w:cs="Segoe UI"/>
          <w:b/>
          <w:bCs/>
          <w:color w:val="000000"/>
          <w:lang w:val="es-ES_tradnl"/>
        </w:rPr>
        <w:t>ia</w:t>
      </w:r>
      <w:r w:rsidR="00702679" w:rsidRPr="00A811C7">
        <w:rPr>
          <w:rFonts w:ascii="Segoe UI" w:eastAsia="Times New Roman" w:hAnsi="Segoe UI" w:cs="Segoe UI"/>
          <w:b/>
          <w:bCs/>
          <w:color w:val="000000"/>
          <w:lang w:val="es-ES_tradnl"/>
        </w:rPr>
        <w:t>s</w:t>
      </w:r>
      <w:r w:rsidR="00A855A4" w:rsidRPr="00A811C7">
        <w:rPr>
          <w:rFonts w:ascii="Segoe UI" w:eastAsia="Times New Roman" w:hAnsi="Segoe UI" w:cs="Segoe UI"/>
          <w:b/>
          <w:bCs/>
          <w:color w:val="000000"/>
          <w:lang w:val="es-ES_tradnl"/>
        </w:rPr>
        <w:t xml:space="preserve"> y asistente</w:t>
      </w:r>
      <w:r w:rsidR="00006909" w:rsidRPr="00A811C7">
        <w:rPr>
          <w:rFonts w:ascii="Segoe UI" w:eastAsia="Times New Roman" w:hAnsi="Segoe UI" w:cs="Segoe UI"/>
          <w:b/>
          <w:bCs/>
          <w:color w:val="000000"/>
          <w:lang w:val="es-ES_tradnl"/>
        </w:rPr>
        <w:t>s</w:t>
      </w:r>
      <w:r w:rsidR="00A855A4" w:rsidRPr="00A811C7">
        <w:rPr>
          <w:rFonts w:ascii="Segoe UI" w:eastAsia="Times New Roman" w:hAnsi="Segoe UI" w:cs="Segoe UI"/>
          <w:b/>
          <w:bCs/>
          <w:color w:val="000000"/>
          <w:lang w:val="es-ES_tradnl"/>
        </w:rPr>
        <w:t>?</w:t>
      </w:r>
      <w:r w:rsidR="0066481B" w:rsidRPr="00A811C7">
        <w:rPr>
          <w:rFonts w:ascii="Segoe UI" w:eastAsia="Times New Roman" w:hAnsi="Segoe UI" w:cs="Segoe UI"/>
          <w:b/>
          <w:bCs/>
          <w:color w:val="000000"/>
          <w:lang w:val="es-ES_tradnl"/>
        </w:rPr>
        <w:t xml:space="preserve"> </w:t>
      </w:r>
    </w:p>
    <w:p w14:paraId="5DFE9BF0" w14:textId="77777777" w:rsidR="008C79C3" w:rsidRPr="00A811C7" w:rsidRDefault="008C79C3" w:rsidP="00A855A4">
      <w:pPr>
        <w:spacing w:after="0" w:line="240" w:lineRule="auto"/>
        <w:rPr>
          <w:rFonts w:ascii="Calibri" w:eastAsia="Times New Roman" w:hAnsi="Calibri" w:cs="Calibri"/>
          <w:color w:val="000000"/>
          <w:lang w:val="es-ES_tradnl"/>
        </w:rPr>
      </w:pPr>
    </w:p>
    <w:p w14:paraId="28EC52C3" w14:textId="062AEE27" w:rsidR="008C79C3" w:rsidRPr="00A811C7" w:rsidRDefault="002636F8" w:rsidP="00A855A4">
      <w:pPr>
        <w:spacing w:after="0" w:line="240" w:lineRule="auto"/>
        <w:rPr>
          <w:rFonts w:ascii="Calibri" w:eastAsia="Times New Roman" w:hAnsi="Calibri" w:cs="Calibri"/>
          <w:color w:val="000000"/>
          <w:lang w:val="es-ES_tradnl"/>
        </w:rPr>
      </w:pPr>
      <w:r w:rsidRPr="00A811C7">
        <w:rPr>
          <w:rFonts w:ascii="Calibri" w:eastAsia="Times New Roman" w:hAnsi="Calibri" w:cs="Calibri"/>
          <w:color w:val="000000" w:themeColor="text1"/>
          <w:lang w:val="es-ES_tradnl"/>
        </w:rPr>
        <w:t>Los asistentes</w:t>
      </w:r>
      <w:r w:rsidR="00006909" w:rsidRPr="00A811C7">
        <w:rPr>
          <w:rFonts w:ascii="Calibri" w:eastAsia="Times New Roman" w:hAnsi="Calibri" w:cs="Calibri"/>
          <w:color w:val="000000" w:themeColor="text1"/>
          <w:lang w:val="es-ES_tradnl"/>
        </w:rPr>
        <w:t xml:space="preserve"> y miembros de la familia que trabajan en su casa de cuidado infantil familiar serán  trabajadores de cuidado </w:t>
      </w:r>
      <w:r w:rsidRPr="00A811C7">
        <w:rPr>
          <w:rFonts w:ascii="Calibri" w:eastAsia="Times New Roman" w:hAnsi="Calibri" w:cs="Calibri"/>
          <w:color w:val="000000" w:themeColor="text1"/>
          <w:lang w:val="es-ES_tradnl"/>
        </w:rPr>
        <w:t>infantil</w:t>
      </w:r>
      <w:r w:rsidR="00006909" w:rsidRPr="00A811C7">
        <w:rPr>
          <w:rFonts w:ascii="Calibri" w:eastAsia="Times New Roman" w:hAnsi="Calibri" w:cs="Calibri"/>
          <w:color w:val="000000" w:themeColor="text1"/>
          <w:lang w:val="es-ES_tradnl"/>
        </w:rPr>
        <w:t xml:space="preserve"> elegibles con prioridad para la vacuna. Miembros de la familia quienes no trabajan en su programa se les </w:t>
      </w:r>
      <w:r w:rsidRPr="00A811C7">
        <w:rPr>
          <w:rFonts w:ascii="Calibri" w:eastAsia="Times New Roman" w:hAnsi="Calibri" w:cs="Calibri"/>
          <w:color w:val="000000" w:themeColor="text1"/>
          <w:lang w:val="es-ES_tradnl"/>
        </w:rPr>
        <w:t>dará</w:t>
      </w:r>
      <w:r w:rsidR="00006909" w:rsidRPr="00A811C7">
        <w:rPr>
          <w:rFonts w:ascii="Calibri" w:eastAsia="Times New Roman" w:hAnsi="Calibri" w:cs="Calibri"/>
          <w:color w:val="000000" w:themeColor="text1"/>
          <w:lang w:val="es-ES_tradnl"/>
        </w:rPr>
        <w:t xml:space="preserve"> prioridad de acuerdo a las prioridades disponibles del plan de vacunación disponibles para el </w:t>
      </w:r>
      <w:r w:rsidRPr="00A811C7">
        <w:rPr>
          <w:rFonts w:ascii="Calibri" w:eastAsia="Times New Roman" w:hAnsi="Calibri" w:cs="Calibri"/>
          <w:color w:val="000000" w:themeColor="text1"/>
          <w:lang w:val="es-ES_tradnl"/>
        </w:rPr>
        <w:t>público</w:t>
      </w:r>
      <w:r w:rsidR="00006909" w:rsidRPr="00A811C7">
        <w:rPr>
          <w:rFonts w:ascii="Calibri" w:eastAsia="Times New Roman" w:hAnsi="Calibri" w:cs="Calibri"/>
          <w:color w:val="000000" w:themeColor="text1"/>
          <w:lang w:val="es-ES_tradnl"/>
        </w:rPr>
        <w:t xml:space="preserve"> en general. </w:t>
      </w:r>
    </w:p>
    <w:p w14:paraId="238AF000" w14:textId="77777777" w:rsidR="00214D8B" w:rsidRPr="00A811C7" w:rsidRDefault="00214D8B" w:rsidP="004D62B7">
      <w:pPr>
        <w:spacing w:after="0"/>
        <w:rPr>
          <w:rFonts w:ascii="Segoe UI" w:eastAsia="Segoe UI" w:hAnsi="Segoe UI" w:cs="Segoe UI"/>
          <w:i/>
          <w:iCs/>
          <w:color w:val="323130"/>
          <w:lang w:val="es-ES_tradnl"/>
        </w:rPr>
      </w:pPr>
    </w:p>
    <w:p w14:paraId="509C1E4E" w14:textId="1A7FE005" w:rsidR="004E5533" w:rsidRPr="00A811C7" w:rsidRDefault="00006909"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2</w:t>
      </w:r>
      <w:r w:rsidR="11B80976" w:rsidRPr="00A811C7">
        <w:rPr>
          <w:rFonts w:ascii="Segoe UI" w:eastAsia="Segoe UI" w:hAnsi="Segoe UI" w:cs="Segoe UI"/>
          <w:b/>
          <w:bCs/>
          <w:color w:val="323130"/>
          <w:lang w:val="es-ES_tradnl"/>
        </w:rPr>
        <w:t>8</w:t>
      </w:r>
      <w:r w:rsidR="4FEED2A2" w:rsidRPr="00A811C7">
        <w:rPr>
          <w:rFonts w:ascii="Segoe UI" w:eastAsia="Segoe UI" w:hAnsi="Segoe UI" w:cs="Segoe UI"/>
          <w:b/>
          <w:bCs/>
          <w:color w:val="323130"/>
          <w:lang w:val="es-ES_tradnl"/>
        </w:rPr>
        <w:t xml:space="preserve">: </w:t>
      </w:r>
      <w:r w:rsidR="002636F8">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Especifico al personal de R&amp;R (Recursos y </w:t>
      </w:r>
      <w:r w:rsidR="002636F8" w:rsidRPr="00A811C7">
        <w:rPr>
          <w:rFonts w:ascii="Segoe UI" w:eastAsia="Segoe UI" w:hAnsi="Segoe UI" w:cs="Segoe UI"/>
          <w:b/>
          <w:bCs/>
          <w:color w:val="323130"/>
          <w:lang w:val="es-ES_tradnl"/>
        </w:rPr>
        <w:t>Referencias</w:t>
      </w:r>
      <w:r w:rsidR="256F94B2" w:rsidRPr="00A811C7">
        <w:rPr>
          <w:rFonts w:ascii="Segoe UI" w:eastAsia="Segoe UI" w:hAnsi="Segoe UI" w:cs="Segoe UI"/>
          <w:b/>
          <w:bCs/>
          <w:color w:val="323130"/>
          <w:lang w:val="es-ES_tradnl"/>
        </w:rPr>
        <w:t>)</w:t>
      </w:r>
      <w:r w:rsidR="55586C01" w:rsidRPr="00A811C7">
        <w:rPr>
          <w:rFonts w:ascii="Segoe UI" w:eastAsia="Segoe UI" w:hAnsi="Segoe UI" w:cs="Segoe UI"/>
          <w:b/>
          <w:bCs/>
          <w:color w:val="323130"/>
          <w:lang w:val="es-ES_tradnl"/>
        </w:rPr>
        <w:t>,</w:t>
      </w:r>
      <w:r w:rsidR="4FEED2A2" w:rsidRPr="00A811C7">
        <w:rPr>
          <w:rFonts w:ascii="Segoe UI" w:eastAsia="Segoe UI" w:hAnsi="Segoe UI" w:cs="Segoe UI"/>
          <w:b/>
          <w:bCs/>
          <w:color w:val="323130"/>
          <w:lang w:val="es-ES_tradnl"/>
        </w:rPr>
        <w:t xml:space="preserve"> </w:t>
      </w:r>
      <w:r w:rsidRPr="00A811C7">
        <w:rPr>
          <w:rFonts w:ascii="Segoe UI" w:eastAsia="Segoe UI" w:hAnsi="Segoe UI" w:cs="Segoe UI"/>
          <w:b/>
          <w:bCs/>
          <w:color w:val="323130"/>
          <w:lang w:val="es-ES_tradnl"/>
        </w:rPr>
        <w:t xml:space="preserve">nosotros somos considerados trabajadores esenciales, pero sabe usted si vamos a ser vacunados con la </w:t>
      </w:r>
      <w:r w:rsidR="002636F8" w:rsidRPr="00A811C7">
        <w:rPr>
          <w:rFonts w:ascii="Segoe UI" w:eastAsia="Segoe UI" w:hAnsi="Segoe UI" w:cs="Segoe UI"/>
          <w:b/>
          <w:bCs/>
          <w:color w:val="323130"/>
          <w:lang w:val="es-ES_tradnl"/>
        </w:rPr>
        <w:t>población</w:t>
      </w:r>
      <w:r w:rsidRPr="00A811C7">
        <w:rPr>
          <w:rFonts w:ascii="Segoe UI" w:eastAsia="Segoe UI" w:hAnsi="Segoe UI" w:cs="Segoe UI"/>
          <w:b/>
          <w:bCs/>
          <w:color w:val="323130"/>
          <w:lang w:val="es-ES_tradnl"/>
        </w:rPr>
        <w:t xml:space="preserve"> de cuidado infantil o en el sigui</w:t>
      </w:r>
      <w:r w:rsidR="002636F8">
        <w:rPr>
          <w:rFonts w:ascii="Segoe UI" w:eastAsia="Segoe UI" w:hAnsi="Segoe UI" w:cs="Segoe UI"/>
          <w:b/>
          <w:bCs/>
          <w:color w:val="323130"/>
          <w:lang w:val="es-ES_tradnl"/>
        </w:rPr>
        <w:t>ente nivel puesto que no estamos</w:t>
      </w:r>
      <w:r w:rsidRPr="00A811C7">
        <w:rPr>
          <w:rFonts w:ascii="Segoe UI" w:eastAsia="Segoe UI" w:hAnsi="Segoe UI" w:cs="Segoe UI"/>
          <w:b/>
          <w:bCs/>
          <w:color w:val="323130"/>
          <w:lang w:val="es-ES_tradnl"/>
        </w:rPr>
        <w:t xml:space="preserve"> dando </w:t>
      </w:r>
      <w:r w:rsidR="002636F8" w:rsidRPr="00A811C7">
        <w:rPr>
          <w:rFonts w:ascii="Segoe UI" w:eastAsia="Segoe UI" w:hAnsi="Segoe UI" w:cs="Segoe UI"/>
          <w:b/>
          <w:bCs/>
          <w:color w:val="323130"/>
          <w:lang w:val="es-ES_tradnl"/>
        </w:rPr>
        <w:t>servicio</w:t>
      </w:r>
      <w:r w:rsidRPr="00A811C7">
        <w:rPr>
          <w:rFonts w:ascii="Segoe UI" w:eastAsia="Segoe UI" w:hAnsi="Segoe UI" w:cs="Segoe UI"/>
          <w:b/>
          <w:bCs/>
          <w:color w:val="323130"/>
          <w:lang w:val="es-ES_tradnl"/>
        </w:rPr>
        <w:t xml:space="preserve"> directo a los </w:t>
      </w:r>
      <w:r w:rsidR="002636F8" w:rsidRPr="00A811C7">
        <w:rPr>
          <w:rFonts w:ascii="Segoe UI" w:eastAsia="Segoe UI" w:hAnsi="Segoe UI" w:cs="Segoe UI"/>
          <w:b/>
          <w:bCs/>
          <w:color w:val="323130"/>
          <w:lang w:val="es-ES_tradnl"/>
        </w:rPr>
        <w:t>niños</w:t>
      </w:r>
      <w:r w:rsidRPr="00A811C7">
        <w:rPr>
          <w:rFonts w:ascii="Segoe UI" w:eastAsia="Segoe UI" w:hAnsi="Segoe UI" w:cs="Segoe UI"/>
          <w:b/>
          <w:bCs/>
          <w:color w:val="323130"/>
          <w:lang w:val="es-ES_tradnl"/>
        </w:rPr>
        <w:t xml:space="preserve"> y sus familias?  </w:t>
      </w:r>
    </w:p>
    <w:p w14:paraId="6601A17F" w14:textId="639ADFC5" w:rsidR="1D5D483D" w:rsidRPr="00A811C7" w:rsidRDefault="00006909" w:rsidP="006C1447">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El rol del personal de </w:t>
      </w:r>
      <w:r w:rsidR="00553AFC" w:rsidRPr="00A811C7">
        <w:rPr>
          <w:rFonts w:ascii="Segoe UI" w:eastAsia="Segoe UI" w:hAnsi="Segoe UI" w:cs="Segoe UI"/>
          <w:i/>
          <w:iCs/>
          <w:color w:val="323130"/>
          <w:lang w:val="es-ES_tradnl"/>
        </w:rPr>
        <w:t xml:space="preserve">R&amp;R staff </w:t>
      </w:r>
      <w:r w:rsidRPr="00A811C7">
        <w:rPr>
          <w:rFonts w:ascii="Segoe UI" w:eastAsia="Segoe UI" w:hAnsi="Segoe UI" w:cs="Segoe UI"/>
          <w:i/>
          <w:iCs/>
          <w:color w:val="323130"/>
          <w:lang w:val="es-ES_tradnl"/>
        </w:rPr>
        <w:t xml:space="preserve">y donde ellos están en la prioridad </w:t>
      </w:r>
      <w:r w:rsidR="00D85793" w:rsidRPr="00A811C7">
        <w:rPr>
          <w:rFonts w:ascii="Segoe UI" w:eastAsia="Segoe UI" w:hAnsi="Segoe UI" w:cs="Segoe UI"/>
          <w:i/>
          <w:iCs/>
          <w:color w:val="323130"/>
          <w:lang w:val="es-ES_tradnl"/>
        </w:rPr>
        <w:t>permanece para ser determinado en el plan local y estatal.</w:t>
      </w:r>
      <w:r w:rsidR="00F275D6" w:rsidRPr="00A811C7">
        <w:rPr>
          <w:rFonts w:ascii="Segoe UI" w:eastAsia="Segoe UI" w:hAnsi="Segoe UI" w:cs="Segoe UI"/>
          <w:i/>
          <w:iCs/>
          <w:color w:val="323130"/>
          <w:lang w:val="es-ES_tradnl"/>
        </w:rPr>
        <w:t xml:space="preserve">  </w:t>
      </w:r>
    </w:p>
    <w:p w14:paraId="1E3683A2" w14:textId="77777777" w:rsidR="006C1447" w:rsidRPr="00A811C7" w:rsidRDefault="006C1447" w:rsidP="006A36FD">
      <w:pPr>
        <w:spacing w:after="0"/>
        <w:rPr>
          <w:rFonts w:ascii="Segoe UI" w:eastAsia="Segoe UI" w:hAnsi="Segoe UI" w:cs="Segoe UI"/>
          <w:b/>
          <w:bCs/>
          <w:color w:val="323130"/>
          <w:lang w:val="es-ES_tradnl"/>
        </w:rPr>
      </w:pPr>
    </w:p>
    <w:p w14:paraId="07C90693" w14:textId="2C51C8C6" w:rsidR="1D5D483D" w:rsidRPr="00A811C7" w:rsidRDefault="00D85793" w:rsidP="006A36FD">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lastRenderedPageBreak/>
        <w:t xml:space="preserve">Pregunta </w:t>
      </w:r>
      <w:r w:rsidR="5CE8B520" w:rsidRPr="00A811C7">
        <w:rPr>
          <w:rFonts w:ascii="Segoe UI" w:eastAsia="Segoe UI" w:hAnsi="Segoe UI" w:cs="Segoe UI"/>
          <w:b/>
          <w:bCs/>
          <w:color w:val="323130"/>
          <w:lang w:val="es-ES_tradnl"/>
        </w:rPr>
        <w:t>29</w:t>
      </w:r>
      <w:r w:rsidR="666EFD21" w:rsidRPr="00A811C7">
        <w:rPr>
          <w:rFonts w:ascii="Segoe UI" w:eastAsia="Segoe UI" w:hAnsi="Segoe UI" w:cs="Segoe UI"/>
          <w:b/>
          <w:bCs/>
          <w:color w:val="323130"/>
          <w:lang w:val="es-ES_tradnl"/>
        </w:rPr>
        <w:t xml:space="preserve">: </w:t>
      </w:r>
      <w:r w:rsidR="002636F8" w:rsidRPr="00A811C7">
        <w:rPr>
          <w:rFonts w:ascii="Segoe UI" w:eastAsia="Segoe UI" w:hAnsi="Segoe UI" w:cs="Segoe UI"/>
          <w:b/>
          <w:bCs/>
          <w:color w:val="323130"/>
          <w:lang w:val="es-ES_tradnl"/>
        </w:rPr>
        <w:t>Después</w:t>
      </w:r>
      <w:r w:rsidRPr="00A811C7">
        <w:rPr>
          <w:rFonts w:ascii="Segoe UI" w:eastAsia="Segoe UI" w:hAnsi="Segoe UI" w:cs="Segoe UI"/>
          <w:b/>
          <w:bCs/>
          <w:color w:val="323130"/>
          <w:lang w:val="es-ES_tradnl"/>
        </w:rPr>
        <w:t xml:space="preserve"> de ser vacunado, puede seguir siendo un portador </w:t>
      </w:r>
      <w:r w:rsidR="002636F8" w:rsidRPr="00A811C7">
        <w:rPr>
          <w:rFonts w:ascii="Segoe UI" w:eastAsia="Segoe UI" w:hAnsi="Segoe UI" w:cs="Segoe UI"/>
          <w:b/>
          <w:bCs/>
          <w:color w:val="323130"/>
          <w:lang w:val="es-ES_tradnl"/>
        </w:rPr>
        <w:t>asintomático</w:t>
      </w:r>
      <w:r w:rsidRPr="00A811C7">
        <w:rPr>
          <w:rFonts w:ascii="Segoe UI" w:eastAsia="Segoe UI" w:hAnsi="Segoe UI" w:cs="Segoe UI"/>
          <w:b/>
          <w:bCs/>
          <w:color w:val="323130"/>
          <w:lang w:val="es-ES_tradnl"/>
        </w:rPr>
        <w:t xml:space="preserve"> de coronavirus? </w:t>
      </w:r>
      <w:r w:rsidR="002636F8">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Puede ser claro </w:t>
      </w:r>
      <w:r w:rsidR="002636F8">
        <w:rPr>
          <w:rFonts w:ascii="Segoe UI" w:eastAsia="Segoe UI" w:hAnsi="Segoe UI" w:cs="Segoe UI"/>
          <w:b/>
          <w:bCs/>
          <w:color w:val="323130"/>
          <w:lang w:val="es-ES_tradnl"/>
        </w:rPr>
        <w:t xml:space="preserve">sobre </w:t>
      </w:r>
      <w:r w:rsidR="002636F8" w:rsidRPr="00A811C7">
        <w:rPr>
          <w:rFonts w:ascii="Segoe UI" w:eastAsia="Segoe UI" w:hAnsi="Segoe UI" w:cs="Segoe UI"/>
          <w:b/>
          <w:bCs/>
          <w:color w:val="323130"/>
          <w:lang w:val="es-ES_tradnl"/>
        </w:rPr>
        <w:t>cuál</w:t>
      </w:r>
      <w:r w:rsidRPr="00A811C7">
        <w:rPr>
          <w:rFonts w:ascii="Segoe UI" w:eastAsia="Segoe UI" w:hAnsi="Segoe UI" w:cs="Segoe UI"/>
          <w:b/>
          <w:bCs/>
          <w:color w:val="323130"/>
          <w:lang w:val="es-ES_tradnl"/>
        </w:rPr>
        <w:t xml:space="preserve"> es la guía de salud </w:t>
      </w:r>
      <w:r w:rsidR="002636F8" w:rsidRPr="00A811C7">
        <w:rPr>
          <w:rFonts w:ascii="Segoe UI" w:eastAsia="Segoe UI" w:hAnsi="Segoe UI" w:cs="Segoe UI"/>
          <w:b/>
          <w:bCs/>
          <w:color w:val="323130"/>
          <w:lang w:val="es-ES_tradnl"/>
        </w:rPr>
        <w:t>pública</w:t>
      </w:r>
      <w:r w:rsidRPr="00A811C7">
        <w:rPr>
          <w:rFonts w:ascii="Segoe UI" w:eastAsia="Segoe UI" w:hAnsi="Segoe UI" w:cs="Segoe UI"/>
          <w:b/>
          <w:bCs/>
          <w:color w:val="323130"/>
          <w:lang w:val="es-ES_tradnl"/>
        </w:rPr>
        <w:t xml:space="preserve"> para coberturas de la cara y distanciamiento social después de ser </w:t>
      </w:r>
      <w:r w:rsidR="002636F8" w:rsidRPr="00A811C7">
        <w:rPr>
          <w:rFonts w:ascii="Segoe UI" w:eastAsia="Segoe UI" w:hAnsi="Segoe UI" w:cs="Segoe UI"/>
          <w:b/>
          <w:bCs/>
          <w:color w:val="323130"/>
          <w:lang w:val="es-ES_tradnl"/>
        </w:rPr>
        <w:t>vacunado</w:t>
      </w:r>
      <w:r w:rsidRPr="00A811C7">
        <w:rPr>
          <w:rFonts w:ascii="Segoe UI" w:eastAsia="Segoe UI" w:hAnsi="Segoe UI" w:cs="Segoe UI"/>
          <w:b/>
          <w:bCs/>
          <w:color w:val="323130"/>
          <w:lang w:val="es-ES_tradnl"/>
        </w:rPr>
        <w:t xml:space="preserve">, para no tener seguridad falsa? </w:t>
      </w:r>
    </w:p>
    <w:p w14:paraId="3F9868CF" w14:textId="54D49563" w:rsidR="00674A35" w:rsidRPr="00A811C7" w:rsidRDefault="00D85793" w:rsidP="006A36FD">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Teóricamente si, un individuo vacunado puede ser un portador asintomático del coronavirus. Hay teorías conflictivas</w:t>
      </w:r>
      <w:r w:rsidR="008852B7" w:rsidRPr="00A811C7">
        <w:rPr>
          <w:rFonts w:ascii="Segoe UI" w:eastAsia="Segoe UI" w:hAnsi="Segoe UI" w:cs="Segoe UI"/>
          <w:i/>
          <w:iCs/>
          <w:color w:val="323130"/>
          <w:lang w:val="es-ES_tradnl"/>
        </w:rPr>
        <w:t xml:space="preserve"> epidemiológicas</w:t>
      </w:r>
      <w:r w:rsidRPr="00A811C7">
        <w:rPr>
          <w:rFonts w:ascii="Segoe UI" w:eastAsia="Segoe UI" w:hAnsi="Segoe UI" w:cs="Segoe UI"/>
          <w:i/>
          <w:iCs/>
          <w:color w:val="323130"/>
          <w:lang w:val="es-ES_tradnl"/>
        </w:rPr>
        <w:t xml:space="preserve"> sobre la vacuna de COVID-19 y la probabilidad de que un individuo vacunado propague la infección.</w:t>
      </w:r>
      <w:r w:rsidR="008852B7" w:rsidRPr="00A811C7">
        <w:rPr>
          <w:rFonts w:ascii="Segoe UI" w:eastAsia="Segoe UI" w:hAnsi="Segoe UI" w:cs="Segoe UI"/>
          <w:i/>
          <w:iCs/>
          <w:color w:val="323130"/>
          <w:lang w:val="es-ES_tradnl"/>
        </w:rPr>
        <w:t xml:space="preserve"> Las pruebas con la vacuna estuvieron enfocadas en crear inmunidad para el individuo quien es vacunado. Lo infeccioso del individuo vacunado no fue </w:t>
      </w:r>
      <w:r w:rsidR="003A72A5" w:rsidRPr="00A811C7">
        <w:rPr>
          <w:rFonts w:ascii="Segoe UI" w:eastAsia="Segoe UI" w:hAnsi="Segoe UI" w:cs="Segoe UI"/>
          <w:i/>
          <w:iCs/>
          <w:color w:val="323130"/>
          <w:lang w:val="es-ES_tradnl"/>
        </w:rPr>
        <w:t>estudiado,</w:t>
      </w:r>
      <w:r w:rsidR="008852B7" w:rsidRPr="00A811C7">
        <w:rPr>
          <w:rFonts w:ascii="Segoe UI" w:eastAsia="Segoe UI" w:hAnsi="Segoe UI" w:cs="Segoe UI"/>
          <w:i/>
          <w:iCs/>
          <w:color w:val="323130"/>
          <w:lang w:val="es-ES_tradnl"/>
        </w:rPr>
        <w:t xml:space="preserve"> pero </w:t>
      </w:r>
      <w:r w:rsidR="00CE1BE8" w:rsidRPr="00A811C7">
        <w:rPr>
          <w:rFonts w:ascii="Segoe UI" w:eastAsia="Segoe UI" w:hAnsi="Segoe UI" w:cs="Segoe UI"/>
          <w:i/>
          <w:iCs/>
          <w:color w:val="323130"/>
          <w:lang w:val="es-ES_tradnl"/>
        </w:rPr>
        <w:t>está</w:t>
      </w:r>
      <w:r w:rsidR="008852B7" w:rsidRPr="00A811C7">
        <w:rPr>
          <w:rFonts w:ascii="Segoe UI" w:eastAsia="Segoe UI" w:hAnsi="Segoe UI" w:cs="Segoe UI"/>
          <w:i/>
          <w:iCs/>
          <w:color w:val="323130"/>
          <w:lang w:val="es-ES_tradnl"/>
        </w:rPr>
        <w:t xml:space="preserve"> </w:t>
      </w:r>
      <w:r w:rsidR="002636F8" w:rsidRPr="00A811C7">
        <w:rPr>
          <w:rFonts w:ascii="Segoe UI" w:eastAsia="Segoe UI" w:hAnsi="Segoe UI" w:cs="Segoe UI"/>
          <w:i/>
          <w:iCs/>
          <w:color w:val="323130"/>
          <w:lang w:val="es-ES_tradnl"/>
        </w:rPr>
        <w:t>actualmente</w:t>
      </w:r>
      <w:r w:rsidR="008852B7" w:rsidRPr="00A811C7">
        <w:rPr>
          <w:rFonts w:ascii="Segoe UI" w:eastAsia="Segoe UI" w:hAnsi="Segoe UI" w:cs="Segoe UI"/>
          <w:i/>
          <w:iCs/>
          <w:color w:val="323130"/>
          <w:lang w:val="es-ES_tradnl"/>
        </w:rPr>
        <w:t xml:space="preserve"> siendo estudiado por Moderna y otros desarrolladores e investigadores de medicamentos.</w:t>
      </w:r>
      <w:r w:rsidRPr="00A811C7">
        <w:rPr>
          <w:rFonts w:ascii="Segoe UI" w:eastAsia="Segoe UI" w:hAnsi="Segoe UI" w:cs="Segoe UI"/>
          <w:i/>
          <w:iCs/>
          <w:color w:val="323130"/>
          <w:lang w:val="es-ES_tradnl"/>
        </w:rPr>
        <w:t xml:space="preserve">  </w:t>
      </w:r>
      <w:r w:rsidR="008852B7" w:rsidRPr="00A811C7">
        <w:rPr>
          <w:rFonts w:ascii="Segoe UI" w:eastAsia="Segoe UI" w:hAnsi="Segoe UI" w:cs="Segoe UI"/>
          <w:i/>
          <w:iCs/>
          <w:color w:val="323130"/>
          <w:lang w:val="es-ES_tradnl"/>
        </w:rPr>
        <w:t xml:space="preserve">Mientras tanto, se presume que la infección puede todavía ser un riesgo y el uso de la </w:t>
      </w:r>
      <w:r w:rsidR="002636F8" w:rsidRPr="00A811C7">
        <w:rPr>
          <w:rFonts w:ascii="Segoe UI" w:eastAsia="Segoe UI" w:hAnsi="Segoe UI" w:cs="Segoe UI"/>
          <w:i/>
          <w:iCs/>
          <w:color w:val="323130"/>
          <w:lang w:val="es-ES_tradnl"/>
        </w:rPr>
        <w:t>máscara</w:t>
      </w:r>
      <w:r w:rsidR="008852B7" w:rsidRPr="00A811C7">
        <w:rPr>
          <w:rFonts w:ascii="Segoe UI" w:eastAsia="Segoe UI" w:hAnsi="Segoe UI" w:cs="Segoe UI"/>
          <w:i/>
          <w:iCs/>
          <w:color w:val="323130"/>
          <w:lang w:val="es-ES_tradnl"/>
        </w:rPr>
        <w:t xml:space="preserve"> probablemente sea una realidad por algún tiempo. Para </w:t>
      </w:r>
      <w:r w:rsidR="002636F8" w:rsidRPr="00A811C7">
        <w:rPr>
          <w:rFonts w:ascii="Segoe UI" w:eastAsia="Segoe UI" w:hAnsi="Segoe UI" w:cs="Segoe UI"/>
          <w:i/>
          <w:iCs/>
          <w:color w:val="323130"/>
          <w:lang w:val="es-ES_tradnl"/>
        </w:rPr>
        <w:t>información</w:t>
      </w:r>
      <w:r w:rsidR="008852B7" w:rsidRPr="00A811C7">
        <w:rPr>
          <w:rFonts w:ascii="Segoe UI" w:eastAsia="Segoe UI" w:hAnsi="Segoe UI" w:cs="Segoe UI"/>
          <w:i/>
          <w:iCs/>
          <w:color w:val="323130"/>
          <w:lang w:val="es-ES_tradnl"/>
        </w:rPr>
        <w:t xml:space="preserve"> sobre la vacunación y contagio vea </w:t>
      </w:r>
      <w:hyperlink r:id="rId20">
        <w:r w:rsidR="00DD443B" w:rsidRPr="00A811C7">
          <w:rPr>
            <w:rStyle w:val="Hyperlink"/>
            <w:rFonts w:ascii="Segoe UI" w:eastAsia="Segoe UI" w:hAnsi="Segoe UI" w:cs="Segoe UI"/>
            <w:i/>
            <w:iCs/>
            <w:lang w:val="es-ES_tradnl"/>
          </w:rPr>
          <w:t>https://fortune.com/2020/12/22/covid-vaccine-infectious-face-masks-transmission/</w:t>
        </w:r>
      </w:hyperlink>
    </w:p>
    <w:p w14:paraId="1D985199" w14:textId="77777777" w:rsidR="006A36FD" w:rsidRPr="00A811C7" w:rsidRDefault="006A36FD" w:rsidP="6576A976">
      <w:pPr>
        <w:rPr>
          <w:rFonts w:ascii="Segoe UI" w:eastAsia="Segoe UI" w:hAnsi="Segoe UI" w:cs="Segoe UI"/>
          <w:b/>
          <w:bCs/>
          <w:color w:val="323130"/>
          <w:lang w:val="es-ES_tradnl"/>
        </w:rPr>
      </w:pPr>
    </w:p>
    <w:p w14:paraId="6B443C83" w14:textId="5C55BB66" w:rsidR="002655F2" w:rsidRPr="00A811C7" w:rsidRDefault="008852B7" w:rsidP="006A36FD">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17FA3A28" w:rsidRPr="00A811C7">
        <w:rPr>
          <w:rFonts w:ascii="Segoe UI" w:eastAsia="Segoe UI" w:hAnsi="Segoe UI" w:cs="Segoe UI"/>
          <w:b/>
          <w:bCs/>
          <w:color w:val="323130"/>
          <w:lang w:val="es-ES_tradnl"/>
        </w:rPr>
        <w:t>0</w:t>
      </w:r>
      <w:r w:rsidR="00640F32" w:rsidRPr="00A811C7">
        <w:rPr>
          <w:rFonts w:ascii="Segoe UI" w:eastAsia="Segoe UI" w:hAnsi="Segoe UI" w:cs="Segoe UI"/>
          <w:b/>
          <w:bCs/>
          <w:color w:val="323130"/>
          <w:lang w:val="es-ES_tradnl"/>
        </w:rPr>
        <w:t xml:space="preserve">. </w:t>
      </w:r>
      <w:r w:rsidR="002636F8">
        <w:rPr>
          <w:rFonts w:ascii="Raleway" w:eastAsia="Segoe UI" w:hAnsi="Raleway" w:cs="Segoe UI"/>
          <w:b/>
          <w:bCs/>
          <w:color w:val="323130"/>
          <w:lang w:val="es-ES_tradnl"/>
        </w:rPr>
        <w:t>¿</w:t>
      </w:r>
      <w:r w:rsidR="007667A8" w:rsidRPr="00A811C7">
        <w:rPr>
          <w:rFonts w:ascii="Segoe UI" w:eastAsia="Segoe UI" w:hAnsi="Segoe UI" w:cs="Segoe UI"/>
          <w:b/>
          <w:bCs/>
          <w:color w:val="323130"/>
          <w:lang w:val="es-ES_tradnl"/>
        </w:rPr>
        <w:t>Se le forzara a</w:t>
      </w:r>
      <w:r w:rsidRPr="00A811C7">
        <w:rPr>
          <w:rFonts w:ascii="Segoe UI" w:eastAsia="Segoe UI" w:hAnsi="Segoe UI" w:cs="Segoe UI"/>
          <w:b/>
          <w:bCs/>
          <w:color w:val="323130"/>
          <w:lang w:val="es-ES_tradnl"/>
        </w:rPr>
        <w:t xml:space="preserve"> ponerse la vacuna a los </w:t>
      </w:r>
      <w:r w:rsidR="007667A8" w:rsidRPr="00A811C7">
        <w:rPr>
          <w:rFonts w:ascii="Segoe UI" w:eastAsia="Segoe UI" w:hAnsi="Segoe UI" w:cs="Segoe UI"/>
          <w:b/>
          <w:bCs/>
          <w:color w:val="323130"/>
          <w:lang w:val="es-ES_tradnl"/>
        </w:rPr>
        <w:t xml:space="preserve">proveedores de cuidado infantil? </w:t>
      </w:r>
    </w:p>
    <w:p w14:paraId="51D5FA7C" w14:textId="7C18B30E" w:rsidR="006B1C06" w:rsidRPr="00A811C7" w:rsidRDefault="007667A8" w:rsidP="00A24FC2">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El Departamento de Salud </w:t>
      </w:r>
      <w:r w:rsidR="002636F8" w:rsidRPr="00A811C7">
        <w:rPr>
          <w:rFonts w:ascii="Segoe UI" w:eastAsia="Segoe UI" w:hAnsi="Segoe UI" w:cs="Segoe UI"/>
          <w:i/>
          <w:iCs/>
          <w:color w:val="323130"/>
          <w:lang w:val="es-ES_tradnl"/>
        </w:rPr>
        <w:t>Pública</w:t>
      </w:r>
      <w:r w:rsidRPr="00A811C7">
        <w:rPr>
          <w:rFonts w:ascii="Segoe UI" w:eastAsia="Segoe UI" w:hAnsi="Segoe UI" w:cs="Segoe UI"/>
          <w:i/>
          <w:iCs/>
          <w:color w:val="323130"/>
          <w:lang w:val="es-ES_tradnl"/>
        </w:rPr>
        <w:t xml:space="preserve"> del Condado de Alameda no </w:t>
      </w:r>
      <w:r w:rsidR="002636F8" w:rsidRPr="00A811C7">
        <w:rPr>
          <w:rFonts w:ascii="Segoe UI" w:eastAsia="Segoe UI" w:hAnsi="Segoe UI" w:cs="Segoe UI"/>
          <w:i/>
          <w:iCs/>
          <w:color w:val="323130"/>
          <w:lang w:val="es-ES_tradnl"/>
        </w:rPr>
        <w:t>está</w:t>
      </w:r>
      <w:r w:rsidRPr="00A811C7">
        <w:rPr>
          <w:rFonts w:ascii="Segoe UI" w:eastAsia="Segoe UI" w:hAnsi="Segoe UI" w:cs="Segoe UI"/>
          <w:i/>
          <w:iCs/>
          <w:color w:val="323130"/>
          <w:lang w:val="es-ES_tradnl"/>
        </w:rPr>
        <w:t xml:space="preserve"> requiriendo la vacunación de ningún grupo. Aun en lugares de cuidado de salud los individuos pueden optar por no vacunarse. Sin embargo, reducir la propagación de COVID-19, no </w:t>
      </w:r>
      <w:r w:rsidR="00CE1BE8">
        <w:rPr>
          <w:rFonts w:ascii="Segoe UI" w:eastAsia="Segoe UI" w:hAnsi="Segoe UI" w:cs="Segoe UI"/>
          <w:i/>
          <w:iCs/>
          <w:color w:val="323130"/>
          <w:lang w:val="es-ES_tradnl"/>
        </w:rPr>
        <w:t xml:space="preserve">es </w:t>
      </w:r>
      <w:r w:rsidRPr="00A811C7">
        <w:rPr>
          <w:rFonts w:ascii="Segoe UI" w:eastAsia="Segoe UI" w:hAnsi="Segoe UI" w:cs="Segoe UI"/>
          <w:i/>
          <w:iCs/>
          <w:color w:val="323130"/>
          <w:lang w:val="es-ES_tradnl"/>
        </w:rPr>
        <w:t xml:space="preserve">diferente a otros virus tal como el sarampión y la viruela, depende de la vacunación generalizada del </w:t>
      </w:r>
      <w:r w:rsidR="00B747B5" w:rsidRPr="00A811C7">
        <w:rPr>
          <w:rFonts w:ascii="Segoe UI" w:eastAsia="Segoe UI" w:hAnsi="Segoe UI" w:cs="Segoe UI"/>
          <w:i/>
          <w:iCs/>
          <w:color w:val="323130"/>
          <w:lang w:val="es-ES_tradnl"/>
        </w:rPr>
        <w:t>público</w:t>
      </w:r>
      <w:r w:rsidRPr="00A811C7">
        <w:rPr>
          <w:rFonts w:ascii="Segoe UI" w:eastAsia="Segoe UI" w:hAnsi="Segoe UI" w:cs="Segoe UI"/>
          <w:i/>
          <w:iCs/>
          <w:color w:val="323130"/>
          <w:lang w:val="es-ES_tradnl"/>
        </w:rPr>
        <w:t>.</w:t>
      </w:r>
      <w:r w:rsidR="003E4033" w:rsidRPr="00A811C7">
        <w:rPr>
          <w:rFonts w:ascii="Segoe UI" w:eastAsia="Segoe UI" w:hAnsi="Segoe UI" w:cs="Segoe UI"/>
          <w:i/>
          <w:iCs/>
          <w:color w:val="323130"/>
          <w:lang w:val="es-ES_tradnl"/>
        </w:rPr>
        <w:t xml:space="preserve">  </w:t>
      </w:r>
    </w:p>
    <w:p w14:paraId="035DCD18" w14:textId="77777777" w:rsidR="00852E0A" w:rsidRPr="00A811C7" w:rsidRDefault="00852E0A" w:rsidP="00A24FC2">
      <w:pPr>
        <w:spacing w:after="0"/>
        <w:rPr>
          <w:rFonts w:ascii="Segoe UI" w:eastAsia="Segoe UI" w:hAnsi="Segoe UI" w:cs="Segoe UI"/>
          <w:b/>
          <w:bCs/>
          <w:i/>
          <w:iCs/>
          <w:color w:val="FF0000"/>
          <w:lang w:val="es-ES_tradnl"/>
        </w:rPr>
      </w:pPr>
    </w:p>
    <w:p w14:paraId="759E45E0" w14:textId="21EA76F2" w:rsidR="00852E0A" w:rsidRPr="00A811C7" w:rsidRDefault="007667A8" w:rsidP="00852E0A">
      <w:pPr>
        <w:spacing w:after="0" w:line="240" w:lineRule="auto"/>
        <w:rPr>
          <w:rFonts w:ascii="Segoe UI" w:eastAsia="Times New Roman" w:hAnsi="Segoe UI" w:cs="Segoe UI"/>
          <w:b/>
          <w:bCs/>
          <w:color w:val="000000"/>
          <w:lang w:val="es-ES_tradnl"/>
        </w:rPr>
      </w:pPr>
      <w:r w:rsidRPr="00A811C7">
        <w:rPr>
          <w:rFonts w:ascii="Segoe UI" w:eastAsia="Times New Roman" w:hAnsi="Segoe UI" w:cs="Segoe UI"/>
          <w:b/>
          <w:bCs/>
          <w:color w:val="000000" w:themeColor="text1"/>
          <w:lang w:val="es-ES_tradnl"/>
        </w:rPr>
        <w:t xml:space="preserve">Pregunta </w:t>
      </w:r>
      <w:r w:rsidR="007A1094" w:rsidRPr="00A811C7">
        <w:rPr>
          <w:rFonts w:ascii="Segoe UI" w:eastAsia="Times New Roman" w:hAnsi="Segoe UI" w:cs="Segoe UI"/>
          <w:b/>
          <w:bCs/>
          <w:color w:val="000000" w:themeColor="text1"/>
          <w:lang w:val="es-ES_tradnl"/>
        </w:rPr>
        <w:t>3</w:t>
      </w:r>
      <w:r w:rsidR="59F3380E" w:rsidRPr="00A811C7">
        <w:rPr>
          <w:rFonts w:ascii="Segoe UI" w:eastAsia="Times New Roman" w:hAnsi="Segoe UI" w:cs="Segoe UI"/>
          <w:b/>
          <w:bCs/>
          <w:color w:val="000000" w:themeColor="text1"/>
          <w:lang w:val="es-ES_tradnl"/>
        </w:rPr>
        <w:t>1</w:t>
      </w:r>
      <w:r w:rsidR="00852E0A" w:rsidRPr="00A811C7">
        <w:rPr>
          <w:rFonts w:ascii="Segoe UI" w:eastAsia="Times New Roman" w:hAnsi="Segoe UI" w:cs="Segoe UI"/>
          <w:b/>
          <w:bCs/>
          <w:color w:val="000000" w:themeColor="text1"/>
          <w:lang w:val="es-ES_tradnl"/>
        </w:rPr>
        <w:t xml:space="preserve">. </w:t>
      </w:r>
      <w:r w:rsidR="00B747B5">
        <w:rPr>
          <w:rFonts w:ascii="Raleway" w:eastAsia="Segoe UI" w:hAnsi="Raleway" w:cs="Segoe UI"/>
          <w:b/>
          <w:bCs/>
          <w:color w:val="323130"/>
          <w:lang w:val="es-ES_tradnl"/>
        </w:rPr>
        <w:t>¿</w:t>
      </w:r>
      <w:r w:rsidR="00616BCD" w:rsidRPr="00A811C7">
        <w:rPr>
          <w:rFonts w:ascii="Segoe UI" w:eastAsia="Times New Roman" w:hAnsi="Segoe UI" w:cs="Segoe UI"/>
          <w:b/>
          <w:bCs/>
          <w:color w:val="000000" w:themeColor="text1"/>
          <w:lang w:val="es-ES_tradnl"/>
        </w:rPr>
        <w:t xml:space="preserve">Podemos requerir que nuestro personal sea vacunado o solamente una “fuerte </w:t>
      </w:r>
      <w:r w:rsidR="00B747B5" w:rsidRPr="00A811C7">
        <w:rPr>
          <w:rFonts w:ascii="Segoe UI" w:eastAsia="Times New Roman" w:hAnsi="Segoe UI" w:cs="Segoe UI"/>
          <w:b/>
          <w:bCs/>
          <w:color w:val="000000" w:themeColor="text1"/>
          <w:lang w:val="es-ES_tradnl"/>
        </w:rPr>
        <w:t>recomendación</w:t>
      </w:r>
      <w:r w:rsidR="00616BCD" w:rsidRPr="00A811C7">
        <w:rPr>
          <w:rFonts w:ascii="Segoe UI" w:eastAsia="Times New Roman" w:hAnsi="Segoe UI" w:cs="Segoe UI"/>
          <w:b/>
          <w:bCs/>
          <w:color w:val="000000" w:themeColor="text1"/>
          <w:lang w:val="es-ES_tradnl"/>
        </w:rPr>
        <w:t>”?</w:t>
      </w:r>
    </w:p>
    <w:p w14:paraId="6D3BD3DA" w14:textId="78A11BBB" w:rsidR="00852E0A" w:rsidRPr="00A811C7" w:rsidRDefault="00616BCD" w:rsidP="00852E0A">
      <w:pPr>
        <w:rPr>
          <w:rFonts w:ascii="Segoe UI" w:eastAsia="Calibri" w:hAnsi="Segoe UI" w:cs="Segoe UI"/>
          <w:i/>
          <w:iCs/>
          <w:lang w:val="es-ES_tradnl"/>
        </w:rPr>
      </w:pPr>
      <w:r w:rsidRPr="00A811C7">
        <w:rPr>
          <w:rFonts w:ascii="Segoe UI" w:eastAsia="Calibri" w:hAnsi="Segoe UI" w:cs="Segoe UI"/>
          <w:i/>
          <w:iCs/>
          <w:lang w:val="es-ES_tradnl"/>
        </w:rPr>
        <w:t xml:space="preserve">Hay poca ley establecida relacionada a COVID y a que los empleadores requieran vacunación. El pensamiento actual es que los empleadores no pueden requerir  pueden fuertemente recomendar o urgir a sus empleados a ser vacunados. Esta es un área donde los cambios pueden ocurrir con el tiempo. Los proveedores deben mantenerse conectados a sus agencias de Recursos y Referencias de Cuidado Infantil quienes compartirán actualizaciones del estado y otras fuentes. </w:t>
      </w:r>
    </w:p>
    <w:p w14:paraId="2B3B3F4B" w14:textId="020811CC" w:rsidR="00852E0A" w:rsidRPr="00A811C7" w:rsidRDefault="00B747B5" w:rsidP="00852E0A">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Pregunta</w:t>
      </w:r>
      <w:r w:rsidR="00616BCD" w:rsidRPr="00A811C7">
        <w:rPr>
          <w:rFonts w:ascii="Segoe UI" w:eastAsia="Segoe UI" w:hAnsi="Segoe UI" w:cs="Segoe UI"/>
          <w:b/>
          <w:bCs/>
          <w:color w:val="323130"/>
          <w:lang w:val="es-ES_tradnl"/>
        </w:rPr>
        <w:t xml:space="preserve"> </w:t>
      </w:r>
      <w:r w:rsidR="007A1094" w:rsidRPr="00A811C7">
        <w:rPr>
          <w:rFonts w:ascii="Segoe UI" w:eastAsia="Segoe UI" w:hAnsi="Segoe UI" w:cs="Segoe UI"/>
          <w:b/>
          <w:bCs/>
          <w:color w:val="323130"/>
          <w:lang w:val="es-ES_tradnl"/>
        </w:rPr>
        <w:t>3</w:t>
      </w:r>
      <w:r w:rsidR="1D07DDE1" w:rsidRPr="00A811C7">
        <w:rPr>
          <w:rFonts w:ascii="Segoe UI" w:eastAsia="Segoe UI" w:hAnsi="Segoe UI" w:cs="Segoe UI"/>
          <w:b/>
          <w:bCs/>
          <w:color w:val="323130"/>
          <w:lang w:val="es-ES_tradnl"/>
        </w:rPr>
        <w:t>2</w:t>
      </w:r>
      <w:r w:rsidR="2735FDCA" w:rsidRPr="00A811C7">
        <w:rPr>
          <w:rFonts w:ascii="Segoe UI" w:eastAsia="Segoe UI" w:hAnsi="Segoe UI" w:cs="Segoe UI"/>
          <w:b/>
          <w:bCs/>
          <w:color w:val="323130"/>
          <w:lang w:val="es-ES_tradnl"/>
        </w:rPr>
        <w:t xml:space="preserve">. </w:t>
      </w:r>
      <w:r>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Serán</w:t>
      </w:r>
      <w:r w:rsidR="00616BCD" w:rsidRPr="00A811C7">
        <w:rPr>
          <w:rFonts w:ascii="Segoe UI" w:eastAsia="Segoe UI" w:hAnsi="Segoe UI" w:cs="Segoe UI"/>
          <w:b/>
          <w:bCs/>
          <w:color w:val="323130"/>
          <w:lang w:val="es-ES_tradnl"/>
        </w:rPr>
        <w:t xml:space="preserve"> vacunados los niños? </w:t>
      </w:r>
    </w:p>
    <w:p w14:paraId="4408F0AB" w14:textId="39DD2313" w:rsidR="5312AFB4" w:rsidRPr="00A811C7" w:rsidRDefault="00616BCD" w:rsidP="22D2BBDF">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Las vacunas </w:t>
      </w:r>
      <w:r w:rsidR="00B747B5" w:rsidRPr="00A811C7">
        <w:rPr>
          <w:rFonts w:ascii="Segoe UI" w:eastAsia="Segoe UI" w:hAnsi="Segoe UI" w:cs="Segoe UI"/>
          <w:i/>
          <w:iCs/>
          <w:color w:val="323130"/>
          <w:lang w:val="es-ES_tradnl"/>
        </w:rPr>
        <w:t>actuales</w:t>
      </w:r>
      <w:r w:rsidRPr="00A811C7">
        <w:rPr>
          <w:rFonts w:ascii="Segoe UI" w:eastAsia="Segoe UI" w:hAnsi="Segoe UI" w:cs="Segoe UI"/>
          <w:i/>
          <w:iCs/>
          <w:color w:val="323130"/>
          <w:lang w:val="es-ES_tradnl"/>
        </w:rPr>
        <w:t xml:space="preserve"> </w:t>
      </w:r>
      <w:r w:rsidR="00B747B5" w:rsidRPr="00A811C7">
        <w:rPr>
          <w:rFonts w:ascii="Segoe UI" w:eastAsia="Segoe UI" w:hAnsi="Segoe UI" w:cs="Segoe UI"/>
          <w:i/>
          <w:iCs/>
          <w:color w:val="323130"/>
          <w:lang w:val="es-ES_tradnl"/>
        </w:rPr>
        <w:t>están</w:t>
      </w:r>
      <w:r w:rsidRPr="00A811C7">
        <w:rPr>
          <w:rFonts w:ascii="Segoe UI" w:eastAsia="Segoe UI" w:hAnsi="Segoe UI" w:cs="Segoe UI"/>
          <w:i/>
          <w:iCs/>
          <w:color w:val="323130"/>
          <w:lang w:val="es-ES_tradnl"/>
        </w:rPr>
        <w:t xml:space="preserve"> planeadas solamente para </w:t>
      </w:r>
      <w:r w:rsidR="00B747B5" w:rsidRPr="00A811C7">
        <w:rPr>
          <w:rFonts w:ascii="Segoe UI" w:eastAsia="Segoe UI" w:hAnsi="Segoe UI" w:cs="Segoe UI"/>
          <w:i/>
          <w:iCs/>
          <w:color w:val="323130"/>
          <w:lang w:val="es-ES_tradnl"/>
        </w:rPr>
        <w:t>niños</w:t>
      </w:r>
      <w:r w:rsidRPr="00A811C7">
        <w:rPr>
          <w:rFonts w:ascii="Segoe UI" w:eastAsia="Segoe UI" w:hAnsi="Segoe UI" w:cs="Segoe UI"/>
          <w:i/>
          <w:iCs/>
          <w:color w:val="323130"/>
          <w:lang w:val="es-ES_tradnl"/>
        </w:rPr>
        <w:t xml:space="preserve"> de 16 </w:t>
      </w:r>
      <w:r w:rsidR="00200634" w:rsidRPr="00A811C7">
        <w:rPr>
          <w:rFonts w:ascii="Segoe UI" w:eastAsia="Segoe UI" w:hAnsi="Segoe UI" w:cs="Segoe UI"/>
          <w:i/>
          <w:iCs/>
          <w:color w:val="323130"/>
          <w:lang w:val="es-ES_tradnl"/>
        </w:rPr>
        <w:t>a</w:t>
      </w:r>
      <w:r w:rsidR="00200634" w:rsidRPr="00A811C7">
        <w:rPr>
          <w:rFonts w:ascii="Calibri" w:eastAsia="Segoe UI" w:hAnsi="Calibri" w:cs="Segoe UI"/>
          <w:i/>
          <w:iCs/>
          <w:color w:val="323130"/>
          <w:lang w:val="es-ES_tradnl"/>
        </w:rPr>
        <w:t>ñ</w:t>
      </w:r>
      <w:r w:rsidR="00200634" w:rsidRPr="00A811C7">
        <w:rPr>
          <w:rFonts w:ascii="Segoe UI" w:eastAsia="Segoe UI" w:hAnsi="Segoe UI" w:cs="Segoe UI"/>
          <w:i/>
          <w:iCs/>
          <w:color w:val="323130"/>
          <w:lang w:val="es-ES_tradnl"/>
        </w:rPr>
        <w:t xml:space="preserve">os y </w:t>
      </w:r>
      <w:r w:rsidR="00B747B5" w:rsidRPr="00A811C7">
        <w:rPr>
          <w:rFonts w:ascii="Segoe UI" w:eastAsia="Segoe UI" w:hAnsi="Segoe UI" w:cs="Segoe UI"/>
          <w:i/>
          <w:iCs/>
          <w:color w:val="323130"/>
          <w:lang w:val="es-ES_tradnl"/>
        </w:rPr>
        <w:t>más</w:t>
      </w:r>
      <w:r w:rsidR="00200634" w:rsidRPr="00A811C7">
        <w:rPr>
          <w:rFonts w:ascii="Segoe UI" w:eastAsia="Segoe UI" w:hAnsi="Segoe UI" w:cs="Segoe UI"/>
          <w:i/>
          <w:iCs/>
          <w:color w:val="323130"/>
          <w:lang w:val="es-ES_tradnl"/>
        </w:rPr>
        <w:t xml:space="preserve">. Como descrito previamente, el plan de </w:t>
      </w:r>
      <w:r w:rsidR="00B747B5" w:rsidRPr="00A811C7">
        <w:rPr>
          <w:rFonts w:ascii="Segoe UI" w:eastAsia="Segoe UI" w:hAnsi="Segoe UI" w:cs="Segoe UI"/>
          <w:i/>
          <w:iCs/>
          <w:color w:val="323130"/>
          <w:lang w:val="es-ES_tradnl"/>
        </w:rPr>
        <w:t>vacunación</w:t>
      </w:r>
      <w:r w:rsidR="00200634" w:rsidRPr="00A811C7">
        <w:rPr>
          <w:rFonts w:ascii="Segoe UI" w:eastAsia="Segoe UI" w:hAnsi="Segoe UI" w:cs="Segoe UI"/>
          <w:i/>
          <w:iCs/>
          <w:color w:val="323130"/>
          <w:lang w:val="es-ES_tradnl"/>
        </w:rPr>
        <w:t xml:space="preserve"> e </w:t>
      </w:r>
      <w:r w:rsidR="00B747B5" w:rsidRPr="00A811C7">
        <w:rPr>
          <w:rFonts w:ascii="Segoe UI" w:eastAsia="Segoe UI" w:hAnsi="Segoe UI" w:cs="Segoe UI"/>
          <w:i/>
          <w:iCs/>
          <w:color w:val="323130"/>
          <w:lang w:val="es-ES_tradnl"/>
        </w:rPr>
        <w:t>implantación</w:t>
      </w:r>
      <w:r w:rsidR="00200634" w:rsidRPr="00A811C7">
        <w:rPr>
          <w:rFonts w:ascii="Segoe UI" w:eastAsia="Segoe UI" w:hAnsi="Segoe UI" w:cs="Segoe UI"/>
          <w:i/>
          <w:iCs/>
          <w:color w:val="323130"/>
          <w:lang w:val="es-ES_tradnl"/>
        </w:rPr>
        <w:t xml:space="preserve"> es fluido y vamos a continuar monitoreando y seguir la siguiendo la ciencia</w:t>
      </w:r>
      <w:r w:rsidR="6BE57072" w:rsidRPr="00A811C7">
        <w:rPr>
          <w:rFonts w:ascii="Segoe UI" w:eastAsia="Segoe UI" w:hAnsi="Segoe UI" w:cs="Segoe UI"/>
          <w:i/>
          <w:iCs/>
          <w:color w:val="323130"/>
          <w:lang w:val="es-ES_tradnl"/>
        </w:rPr>
        <w:t>.</w:t>
      </w:r>
    </w:p>
    <w:p w14:paraId="39168976" w14:textId="1203B226" w:rsidR="22D2BBDF" w:rsidRPr="00A811C7" w:rsidRDefault="22D2BBDF" w:rsidP="22D2BBDF">
      <w:pPr>
        <w:spacing w:after="0"/>
        <w:rPr>
          <w:rFonts w:ascii="Segoe UI" w:eastAsia="Segoe UI" w:hAnsi="Segoe UI" w:cs="Segoe UI"/>
          <w:i/>
          <w:iCs/>
          <w:color w:val="323130"/>
          <w:lang w:val="es-ES_tradnl"/>
        </w:rPr>
      </w:pPr>
    </w:p>
    <w:p w14:paraId="3543D86A" w14:textId="08565F2C" w:rsidR="008B2916" w:rsidRPr="00A811C7" w:rsidRDefault="00200634" w:rsidP="00A24FC2">
      <w:pPr>
        <w:spacing w:after="0"/>
        <w:rPr>
          <w:rFonts w:ascii="Segoe UI" w:eastAsia="Segoe UI" w:hAnsi="Segoe UI" w:cs="Segoe UI"/>
          <w:b/>
          <w:bCs/>
          <w:lang w:val="es-ES_tradnl"/>
        </w:rPr>
      </w:pPr>
      <w:r w:rsidRPr="00A811C7">
        <w:rPr>
          <w:rFonts w:ascii="Segoe UI" w:eastAsia="Segoe UI" w:hAnsi="Segoe UI" w:cs="Segoe UI"/>
          <w:b/>
          <w:bCs/>
          <w:lang w:val="es-ES_tradnl"/>
        </w:rPr>
        <w:t xml:space="preserve">Pregunta </w:t>
      </w:r>
      <w:r w:rsidR="007A1094" w:rsidRPr="00A811C7">
        <w:rPr>
          <w:rFonts w:ascii="Segoe UI" w:eastAsia="Segoe UI" w:hAnsi="Segoe UI" w:cs="Segoe UI"/>
          <w:b/>
          <w:bCs/>
          <w:lang w:val="es-ES_tradnl"/>
        </w:rPr>
        <w:t>3</w:t>
      </w:r>
      <w:r w:rsidR="5BC7702E" w:rsidRPr="00A811C7">
        <w:rPr>
          <w:rFonts w:ascii="Segoe UI" w:eastAsia="Segoe UI" w:hAnsi="Segoe UI" w:cs="Segoe UI"/>
          <w:b/>
          <w:bCs/>
          <w:lang w:val="es-ES_tradnl"/>
        </w:rPr>
        <w:t>3</w:t>
      </w:r>
      <w:r w:rsidR="008B2916" w:rsidRPr="00A811C7">
        <w:rPr>
          <w:rFonts w:ascii="Segoe UI" w:eastAsia="Segoe UI" w:hAnsi="Segoe UI" w:cs="Segoe UI"/>
          <w:b/>
          <w:bCs/>
          <w:lang w:val="es-ES_tradnl"/>
        </w:rPr>
        <w:t xml:space="preserve">. </w:t>
      </w:r>
      <w:r w:rsidR="00B747B5" w:rsidRPr="00A811C7">
        <w:rPr>
          <w:rFonts w:ascii="Segoe UI" w:eastAsia="Segoe UI" w:hAnsi="Segoe UI" w:cs="Segoe UI"/>
          <w:b/>
          <w:bCs/>
          <w:lang w:val="es-ES_tradnl"/>
        </w:rPr>
        <w:t>Además</w:t>
      </w:r>
      <w:r w:rsidRPr="00A811C7">
        <w:rPr>
          <w:rFonts w:ascii="Segoe UI" w:eastAsia="Segoe UI" w:hAnsi="Segoe UI" w:cs="Segoe UI"/>
          <w:b/>
          <w:bCs/>
          <w:lang w:val="es-ES_tradnl"/>
        </w:rPr>
        <w:t xml:space="preserve"> de las vacunas, que hay sobre otros tratamientos disponibles para el </w:t>
      </w:r>
      <w:r w:rsidR="00B747B5" w:rsidRPr="00A811C7">
        <w:rPr>
          <w:rFonts w:ascii="Segoe UI" w:eastAsia="Segoe UI" w:hAnsi="Segoe UI" w:cs="Segoe UI"/>
          <w:b/>
          <w:bCs/>
          <w:lang w:val="es-ES_tradnl"/>
        </w:rPr>
        <w:t>público</w:t>
      </w:r>
      <w:r w:rsidRPr="00A811C7">
        <w:rPr>
          <w:rFonts w:ascii="Segoe UI" w:eastAsia="Segoe UI" w:hAnsi="Segoe UI" w:cs="Segoe UI"/>
          <w:b/>
          <w:bCs/>
          <w:lang w:val="es-ES_tradnl"/>
        </w:rPr>
        <w:t xml:space="preserve">. Yo escuche sobre </w:t>
      </w:r>
      <w:proofErr w:type="spellStart"/>
      <w:r w:rsidRPr="00A811C7">
        <w:rPr>
          <w:rFonts w:ascii="Segoe UI" w:eastAsia="Segoe UI" w:hAnsi="Segoe UI" w:cs="Segoe UI"/>
          <w:b/>
          <w:bCs/>
          <w:lang w:val="es-ES_tradnl"/>
        </w:rPr>
        <w:t>Ivermectin</w:t>
      </w:r>
      <w:proofErr w:type="spellEnd"/>
      <w:r w:rsidRPr="00A811C7">
        <w:rPr>
          <w:rFonts w:ascii="Segoe UI" w:eastAsia="Segoe UI" w:hAnsi="Segoe UI" w:cs="Segoe UI"/>
          <w:b/>
          <w:bCs/>
          <w:lang w:val="es-ES_tradnl"/>
        </w:rPr>
        <w:t xml:space="preserve"> el cual parece ser bueno en el tratamiento.</w:t>
      </w:r>
      <w:r w:rsidR="00B747B5" w:rsidRPr="00B747B5">
        <w:rPr>
          <w:rFonts w:ascii="Raleway" w:eastAsia="Segoe UI" w:hAnsi="Raleway" w:cs="Segoe UI"/>
          <w:b/>
          <w:bCs/>
          <w:color w:val="323130"/>
          <w:lang w:val="es-ES_tradnl"/>
        </w:rPr>
        <w:t xml:space="preserve"> </w:t>
      </w:r>
      <w:r w:rsidR="00B747B5">
        <w:rPr>
          <w:rFonts w:ascii="Raleway" w:eastAsia="Segoe UI" w:hAnsi="Raleway" w:cs="Segoe UI"/>
          <w:b/>
          <w:bCs/>
          <w:color w:val="323130"/>
          <w:lang w:val="es-ES_tradnl"/>
        </w:rPr>
        <w:t>¿</w:t>
      </w:r>
      <w:r w:rsidR="00B747B5" w:rsidRPr="00A811C7">
        <w:rPr>
          <w:rFonts w:ascii="Segoe UI" w:eastAsia="Segoe UI" w:hAnsi="Segoe UI" w:cs="Segoe UI"/>
          <w:b/>
          <w:bCs/>
          <w:lang w:val="es-ES_tradnl"/>
        </w:rPr>
        <w:t>Porque</w:t>
      </w:r>
      <w:r w:rsidRPr="00A811C7">
        <w:rPr>
          <w:rFonts w:ascii="Segoe UI" w:eastAsia="Segoe UI" w:hAnsi="Segoe UI" w:cs="Segoe UI"/>
          <w:b/>
          <w:bCs/>
          <w:lang w:val="es-ES_tradnl"/>
        </w:rPr>
        <w:t xml:space="preserve"> no se dice mucho sobre </w:t>
      </w:r>
      <w:r w:rsidR="00B747B5" w:rsidRPr="00A811C7">
        <w:rPr>
          <w:rFonts w:ascii="Segoe UI" w:eastAsia="Segoe UI" w:hAnsi="Segoe UI" w:cs="Segoe UI"/>
          <w:b/>
          <w:bCs/>
          <w:lang w:val="es-ES_tradnl"/>
        </w:rPr>
        <w:t>él</w:t>
      </w:r>
      <w:r w:rsidRPr="00A811C7">
        <w:rPr>
          <w:rFonts w:ascii="Segoe UI" w:eastAsia="Segoe UI" w:hAnsi="Segoe UI" w:cs="Segoe UI"/>
          <w:b/>
          <w:bCs/>
          <w:lang w:val="es-ES_tradnl"/>
        </w:rPr>
        <w:t xml:space="preserve"> y que tan efectivo es y como este medicamento puede estar disponible?</w:t>
      </w:r>
    </w:p>
    <w:p w14:paraId="5A7E2CA2" w14:textId="58C78D02" w:rsidR="0064310C" w:rsidRPr="00A811C7" w:rsidRDefault="00D7131A" w:rsidP="00A24FC2">
      <w:pPr>
        <w:spacing w:after="0"/>
        <w:rPr>
          <w:rFonts w:ascii="Segoe UI" w:eastAsia="Segoe UI" w:hAnsi="Segoe UI" w:cs="Segoe UI"/>
          <w:color w:val="323130"/>
          <w:lang w:val="es-ES_tradnl"/>
        </w:rPr>
      </w:pPr>
      <w:proofErr w:type="spellStart"/>
      <w:r w:rsidRPr="00A811C7">
        <w:rPr>
          <w:rFonts w:ascii="Segoe UI" w:eastAsia="Segoe UI" w:hAnsi="Segoe UI" w:cs="Segoe UI"/>
          <w:color w:val="323130"/>
          <w:lang w:val="es-ES_tradnl"/>
        </w:rPr>
        <w:t>Iver</w:t>
      </w:r>
      <w:r w:rsidR="0090305B" w:rsidRPr="00A811C7">
        <w:rPr>
          <w:rFonts w:ascii="Segoe UI" w:eastAsia="Segoe UI" w:hAnsi="Segoe UI" w:cs="Segoe UI"/>
          <w:color w:val="323130"/>
          <w:lang w:val="es-ES_tradnl"/>
        </w:rPr>
        <w:t>mectin</w:t>
      </w:r>
      <w:proofErr w:type="spellEnd"/>
      <w:r w:rsidR="0090305B" w:rsidRPr="00A811C7">
        <w:rPr>
          <w:rFonts w:ascii="Segoe UI" w:eastAsia="Segoe UI" w:hAnsi="Segoe UI" w:cs="Segoe UI"/>
          <w:color w:val="323130"/>
          <w:lang w:val="es-ES_tradnl"/>
        </w:rPr>
        <w:t xml:space="preserve"> </w:t>
      </w:r>
      <w:r w:rsidR="00200634" w:rsidRPr="00A811C7">
        <w:rPr>
          <w:rFonts w:ascii="Segoe UI" w:eastAsia="Segoe UI" w:hAnsi="Segoe UI" w:cs="Segoe UI"/>
          <w:color w:val="323130"/>
          <w:lang w:val="es-ES_tradnl"/>
        </w:rPr>
        <w:t>es un tratamiento no una vacuna. Las vacunas ayudan al individuo vacunado a desarrollar una inmunidad para COVID-19.</w:t>
      </w:r>
      <w:r w:rsidR="00F241E8" w:rsidRPr="00A811C7">
        <w:rPr>
          <w:rFonts w:ascii="Segoe UI" w:eastAsia="Segoe UI" w:hAnsi="Segoe UI" w:cs="Segoe UI"/>
          <w:color w:val="323130"/>
          <w:lang w:val="es-ES_tradnl"/>
        </w:rPr>
        <w:t xml:space="preserve"> </w:t>
      </w:r>
      <w:proofErr w:type="spellStart"/>
      <w:r w:rsidR="00F241E8" w:rsidRPr="00A811C7">
        <w:rPr>
          <w:rFonts w:ascii="Segoe UI" w:eastAsia="Segoe UI" w:hAnsi="Segoe UI" w:cs="Segoe UI"/>
          <w:color w:val="323130"/>
          <w:lang w:val="es-ES_tradnl"/>
        </w:rPr>
        <w:t>Ivermectin</w:t>
      </w:r>
      <w:proofErr w:type="spellEnd"/>
      <w:r w:rsidR="00F241E8" w:rsidRPr="00A811C7">
        <w:rPr>
          <w:rFonts w:ascii="Segoe UI" w:eastAsia="Segoe UI" w:hAnsi="Segoe UI" w:cs="Segoe UI"/>
          <w:color w:val="323130"/>
          <w:lang w:val="es-ES_tradnl"/>
        </w:rPr>
        <w:t xml:space="preserve"> </w:t>
      </w:r>
      <w:r w:rsidR="00200634" w:rsidRPr="00A811C7">
        <w:rPr>
          <w:rFonts w:ascii="Segoe UI" w:eastAsia="Segoe UI" w:hAnsi="Segoe UI" w:cs="Segoe UI"/>
          <w:color w:val="323130"/>
          <w:lang w:val="es-ES_tradnl"/>
        </w:rPr>
        <w:t xml:space="preserve">es un tratamiento para </w:t>
      </w:r>
      <w:r w:rsidR="00D145B3" w:rsidRPr="00A811C7">
        <w:rPr>
          <w:rFonts w:ascii="Segoe UI" w:eastAsia="Segoe UI" w:hAnsi="Segoe UI" w:cs="Segoe UI"/>
          <w:color w:val="323130"/>
          <w:lang w:val="es-ES_tradnl"/>
        </w:rPr>
        <w:t>parásitos</w:t>
      </w:r>
      <w:r w:rsidR="00200634" w:rsidRPr="00A811C7">
        <w:rPr>
          <w:rFonts w:ascii="Segoe UI" w:eastAsia="Segoe UI" w:hAnsi="Segoe UI" w:cs="Segoe UI"/>
          <w:color w:val="323130"/>
          <w:lang w:val="es-ES_tradnl"/>
        </w:rPr>
        <w:t xml:space="preserve"> en animales, el cual recientemente ha sido usado en tr</w:t>
      </w:r>
      <w:r w:rsidR="002F5B56" w:rsidRPr="00A811C7">
        <w:rPr>
          <w:rFonts w:ascii="Segoe UI" w:eastAsia="Segoe UI" w:hAnsi="Segoe UI" w:cs="Segoe UI"/>
          <w:color w:val="323130"/>
          <w:lang w:val="es-ES_tradnl"/>
        </w:rPr>
        <w:t>a</w:t>
      </w:r>
      <w:r w:rsidR="00200634" w:rsidRPr="00A811C7">
        <w:rPr>
          <w:rFonts w:ascii="Segoe UI" w:eastAsia="Segoe UI" w:hAnsi="Segoe UI" w:cs="Segoe UI"/>
          <w:color w:val="323130"/>
          <w:lang w:val="es-ES_tradnl"/>
        </w:rPr>
        <w:t xml:space="preserve">tamiento exploratorio de COVID. </w:t>
      </w:r>
      <w:r w:rsidR="002F5B56" w:rsidRPr="00A811C7">
        <w:rPr>
          <w:rFonts w:ascii="Segoe UI" w:eastAsia="Segoe UI" w:hAnsi="Segoe UI" w:cs="Segoe UI"/>
          <w:color w:val="323130"/>
          <w:lang w:val="es-ES_tradnl"/>
        </w:rPr>
        <w:t xml:space="preserve">La ciencia </w:t>
      </w:r>
      <w:r w:rsidR="002F5B56" w:rsidRPr="00A811C7">
        <w:rPr>
          <w:rFonts w:ascii="Segoe UI" w:eastAsia="Segoe UI" w:hAnsi="Segoe UI" w:cs="Segoe UI"/>
          <w:color w:val="323130"/>
          <w:lang w:val="es-ES_tradnl"/>
        </w:rPr>
        <w:lastRenderedPageBreak/>
        <w:t xml:space="preserve">y la investigación sobre la eficacia y seguridad no están concluidas, aunque hay alguna esperanza inicial con respecto a este tratamiento y hay estudios en marcha. </w:t>
      </w:r>
    </w:p>
    <w:p w14:paraId="0B904181" w14:textId="7441671D" w:rsidR="00A24FC2" w:rsidRPr="00A811C7" w:rsidRDefault="00A24FC2" w:rsidP="22D2BBDF">
      <w:pPr>
        <w:spacing w:after="0"/>
        <w:rPr>
          <w:rFonts w:ascii="Segoe UI" w:eastAsia="Segoe UI" w:hAnsi="Segoe UI" w:cs="Segoe UI"/>
          <w:color w:val="FF0000"/>
          <w:lang w:val="es-ES_tradnl"/>
        </w:rPr>
      </w:pPr>
    </w:p>
    <w:p w14:paraId="22B821F9" w14:textId="0D083545" w:rsidR="6576A976" w:rsidRPr="00A811C7" w:rsidRDefault="002F5B56" w:rsidP="6576A976">
      <w:pPr>
        <w:rPr>
          <w:rFonts w:ascii="Segoe UI" w:eastAsia="Segoe UI" w:hAnsi="Segoe UI" w:cs="Segoe UI"/>
          <w:lang w:val="es-ES_tradnl"/>
        </w:rPr>
      </w:pPr>
      <w:r w:rsidRPr="00A811C7">
        <w:rPr>
          <w:rFonts w:ascii="Segoe UI" w:eastAsia="Calibri" w:hAnsi="Segoe UI" w:cs="Segoe UI"/>
          <w:b/>
          <w:bCs/>
          <w:color w:val="0070C0"/>
          <w:u w:val="single"/>
          <w:lang w:val="es-ES_tradnl"/>
        </w:rPr>
        <w:t>Tama</w:t>
      </w:r>
      <w:r w:rsidRPr="00A811C7">
        <w:rPr>
          <w:rFonts w:ascii="Calibri" w:eastAsia="Calibri" w:hAnsi="Calibri" w:cs="Segoe UI"/>
          <w:b/>
          <w:bCs/>
          <w:color w:val="0070C0"/>
          <w:u w:val="single"/>
          <w:lang w:val="es-ES_tradnl"/>
        </w:rPr>
        <w:t>ñ</w:t>
      </w:r>
      <w:r w:rsidRPr="00A811C7">
        <w:rPr>
          <w:rFonts w:ascii="Segoe UI" w:eastAsia="Calibri" w:hAnsi="Segoe UI" w:cs="Segoe UI"/>
          <w:b/>
          <w:bCs/>
          <w:color w:val="0070C0"/>
          <w:u w:val="single"/>
          <w:lang w:val="es-ES_tradnl"/>
        </w:rPr>
        <w:t>o de grupo y grupos (</w:t>
      </w:r>
      <w:r w:rsidR="00D145B3" w:rsidRPr="00A811C7">
        <w:rPr>
          <w:rFonts w:ascii="Segoe UI" w:eastAsia="Calibri" w:hAnsi="Segoe UI" w:cs="Segoe UI"/>
          <w:b/>
          <w:bCs/>
          <w:color w:val="0070C0"/>
          <w:u w:val="single"/>
          <w:lang w:val="es-ES_tradnl"/>
        </w:rPr>
        <w:t>cohorte</w:t>
      </w:r>
      <w:r w:rsidRPr="00A811C7">
        <w:rPr>
          <w:rFonts w:ascii="Segoe UI" w:eastAsia="Calibri" w:hAnsi="Segoe UI" w:cs="Segoe UI"/>
          <w:b/>
          <w:bCs/>
          <w:color w:val="0070C0"/>
          <w:u w:val="single"/>
          <w:lang w:val="es-ES_tradnl"/>
        </w:rPr>
        <w:t>)</w:t>
      </w:r>
      <w:r w:rsidR="434460A1" w:rsidRPr="00A811C7">
        <w:rPr>
          <w:rFonts w:ascii="Segoe UI" w:eastAsia="Calibri" w:hAnsi="Segoe UI" w:cs="Segoe UI"/>
          <w:b/>
          <w:bCs/>
          <w:color w:val="0070C0"/>
          <w:u w:val="single"/>
          <w:lang w:val="es-ES_tradnl"/>
        </w:rPr>
        <w:t>:</w:t>
      </w:r>
    </w:p>
    <w:p w14:paraId="4490FE66" w14:textId="149F75C6" w:rsidR="00FC739C" w:rsidRPr="00A811C7" w:rsidRDefault="002F5B56"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4D6ACF1F" w:rsidRPr="00A811C7">
        <w:rPr>
          <w:rFonts w:ascii="Segoe UI" w:eastAsia="Segoe UI" w:hAnsi="Segoe UI" w:cs="Segoe UI"/>
          <w:b/>
          <w:bCs/>
          <w:color w:val="323130"/>
          <w:lang w:val="es-ES_tradnl"/>
        </w:rPr>
        <w:t>4</w:t>
      </w:r>
      <w:r w:rsidR="1D5D483D" w:rsidRPr="00A811C7">
        <w:rPr>
          <w:rFonts w:ascii="Segoe UI" w:eastAsia="Segoe UI" w:hAnsi="Segoe UI" w:cs="Segoe UI"/>
          <w:b/>
          <w:bCs/>
          <w:color w:val="323130"/>
          <w:lang w:val="es-ES_tradnl"/>
        </w:rPr>
        <w:t xml:space="preserve">: </w:t>
      </w:r>
      <w:r w:rsidR="00D145B3">
        <w:rPr>
          <w:rFonts w:ascii="Raleway" w:eastAsia="Segoe UI" w:hAnsi="Raleway" w:cs="Segoe UI"/>
          <w:b/>
          <w:bCs/>
          <w:color w:val="323130"/>
          <w:lang w:val="es-ES_tradnl"/>
        </w:rPr>
        <w:t>¿</w:t>
      </w:r>
      <w:r w:rsidR="00D145B3" w:rsidRPr="00A811C7">
        <w:rPr>
          <w:rFonts w:ascii="Segoe UI" w:eastAsia="Segoe UI" w:hAnsi="Segoe UI" w:cs="Segoe UI"/>
          <w:b/>
          <w:bCs/>
          <w:color w:val="323130"/>
          <w:lang w:val="es-ES_tradnl"/>
        </w:rPr>
        <w:t>Cuáles</w:t>
      </w:r>
      <w:r w:rsidRPr="00A811C7">
        <w:rPr>
          <w:rFonts w:ascii="Segoe UI" w:eastAsia="Segoe UI" w:hAnsi="Segoe UI" w:cs="Segoe UI"/>
          <w:b/>
          <w:bCs/>
          <w:color w:val="323130"/>
          <w:lang w:val="es-ES_tradnl"/>
        </w:rPr>
        <w:t xml:space="preserve"> son los requisitos actuales para el tamaño del grupo? </w:t>
      </w:r>
    </w:p>
    <w:p w14:paraId="3B085808" w14:textId="496562E7" w:rsidR="00FC739C" w:rsidRPr="00A811C7" w:rsidRDefault="00E9595A" w:rsidP="006C1447">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Los requisitos</w:t>
      </w:r>
      <w:r w:rsidR="00D145B3">
        <w:rPr>
          <w:rFonts w:ascii="Segoe UI" w:eastAsia="Segoe UI" w:hAnsi="Segoe UI" w:cs="Segoe UI"/>
          <w:i/>
          <w:iCs/>
          <w:color w:val="323130"/>
          <w:lang w:val="es-ES_tradnl"/>
        </w:rPr>
        <w:t xml:space="preserve"> del Condado de Alameda para tamañ</w:t>
      </w:r>
      <w:r w:rsidR="00D145B3" w:rsidRPr="00A811C7">
        <w:rPr>
          <w:rFonts w:ascii="Segoe UI" w:eastAsia="Segoe UI" w:hAnsi="Segoe UI" w:cs="Segoe UI"/>
          <w:i/>
          <w:iCs/>
          <w:color w:val="323130"/>
          <w:lang w:val="es-ES_tradnl"/>
        </w:rPr>
        <w:t>os</w:t>
      </w:r>
      <w:r w:rsidRPr="00A811C7">
        <w:rPr>
          <w:rFonts w:ascii="Segoe UI" w:eastAsia="Segoe UI" w:hAnsi="Segoe UI" w:cs="Segoe UI"/>
          <w:i/>
          <w:iCs/>
          <w:color w:val="323130"/>
          <w:lang w:val="es-ES_tradnl"/>
        </w:rPr>
        <w:t xml:space="preserve"> de grupos son los mismos que los requisitos del estado. El tamaño del grupo es de 16, este típicamente incluye 2 maestros y 14 </w:t>
      </w:r>
      <w:r w:rsidR="00D145B3" w:rsidRPr="00A811C7">
        <w:rPr>
          <w:rFonts w:ascii="Segoe UI" w:eastAsia="Segoe UI" w:hAnsi="Segoe UI" w:cs="Segoe UI"/>
          <w:i/>
          <w:iCs/>
          <w:color w:val="323130"/>
          <w:lang w:val="es-ES_tradnl"/>
        </w:rPr>
        <w:t>niños</w:t>
      </w:r>
      <w:r w:rsidRPr="00A811C7">
        <w:rPr>
          <w:rFonts w:ascii="Segoe UI" w:eastAsia="Segoe UI" w:hAnsi="Segoe UI" w:cs="Segoe UI"/>
          <w:i/>
          <w:iCs/>
          <w:color w:val="323130"/>
          <w:lang w:val="es-ES_tradnl"/>
        </w:rPr>
        <w:t xml:space="preserve">, aunque los requisitos de licencia puedan dictar diferentes proporciones de maestros por niño para diferentes grupos de edad. Pero el </w:t>
      </w:r>
      <w:r w:rsidR="00D145B3" w:rsidRPr="00A811C7">
        <w:rPr>
          <w:rFonts w:ascii="Segoe UI" w:eastAsia="Segoe UI" w:hAnsi="Segoe UI" w:cs="Segoe UI"/>
          <w:i/>
          <w:iCs/>
          <w:color w:val="323130"/>
          <w:lang w:val="es-ES_tradnl"/>
        </w:rPr>
        <w:t>número</w:t>
      </w:r>
      <w:r w:rsidRPr="00A811C7">
        <w:rPr>
          <w:rFonts w:ascii="Segoe UI" w:eastAsia="Segoe UI" w:hAnsi="Segoe UI" w:cs="Segoe UI"/>
          <w:i/>
          <w:iCs/>
          <w:color w:val="323130"/>
          <w:lang w:val="es-ES_tradnl"/>
        </w:rPr>
        <w:t xml:space="preserve"> total en el grupo es un máximo de 16.</w:t>
      </w:r>
      <w:r w:rsidR="00BF7BF8" w:rsidRPr="00A811C7">
        <w:rPr>
          <w:rFonts w:ascii="Segoe UI" w:eastAsia="Segoe UI" w:hAnsi="Segoe UI" w:cs="Segoe UI"/>
          <w:i/>
          <w:iCs/>
          <w:color w:val="323130"/>
          <w:lang w:val="es-ES_tradnl"/>
        </w:rPr>
        <w:t xml:space="preserve">  </w:t>
      </w:r>
    </w:p>
    <w:p w14:paraId="033B9D1A" w14:textId="77777777" w:rsidR="00FC739C" w:rsidRPr="00A811C7" w:rsidRDefault="00FC739C" w:rsidP="006C1447">
      <w:pPr>
        <w:spacing w:after="0"/>
        <w:rPr>
          <w:rFonts w:ascii="Segoe UI" w:eastAsia="Segoe UI" w:hAnsi="Segoe UI" w:cs="Segoe UI"/>
          <w:b/>
          <w:bCs/>
          <w:color w:val="323130"/>
          <w:lang w:val="es-ES_tradnl"/>
        </w:rPr>
      </w:pPr>
    </w:p>
    <w:p w14:paraId="76B0B8CB" w14:textId="4625529E" w:rsidR="1D5D483D" w:rsidRPr="00A811C7" w:rsidRDefault="00E9595A"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7FE5077A" w:rsidRPr="00A811C7">
        <w:rPr>
          <w:rFonts w:ascii="Segoe UI" w:eastAsia="Segoe UI" w:hAnsi="Segoe UI" w:cs="Segoe UI"/>
          <w:b/>
          <w:bCs/>
          <w:color w:val="323130"/>
          <w:lang w:val="es-ES_tradnl"/>
        </w:rPr>
        <w:t>5</w:t>
      </w:r>
      <w:r w:rsidR="00FC739C" w:rsidRPr="00A811C7">
        <w:rPr>
          <w:rFonts w:ascii="Segoe UI" w:eastAsia="Segoe UI" w:hAnsi="Segoe UI" w:cs="Segoe UI"/>
          <w:b/>
          <w:bCs/>
          <w:color w:val="323130"/>
          <w:lang w:val="es-ES_tradnl"/>
        </w:rPr>
        <w:t xml:space="preserve">. </w:t>
      </w:r>
      <w:r w:rsidR="00D145B3">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Cree </w:t>
      </w:r>
      <w:r w:rsidR="00D145B3" w:rsidRPr="00A811C7">
        <w:rPr>
          <w:rFonts w:ascii="Segoe UI" w:eastAsia="Segoe UI" w:hAnsi="Segoe UI" w:cs="Segoe UI"/>
          <w:b/>
          <w:bCs/>
          <w:color w:val="323130"/>
          <w:lang w:val="es-ES_tradnl"/>
        </w:rPr>
        <w:t>usted</w:t>
      </w:r>
      <w:r w:rsidRPr="00A811C7">
        <w:rPr>
          <w:rFonts w:ascii="Segoe UI" w:eastAsia="Segoe UI" w:hAnsi="Segoe UI" w:cs="Segoe UI"/>
          <w:b/>
          <w:bCs/>
          <w:color w:val="323130"/>
          <w:lang w:val="es-ES_tradnl"/>
        </w:rPr>
        <w:t xml:space="preserve"> que las </w:t>
      </w:r>
      <w:r w:rsidR="00D145B3" w:rsidRPr="00A811C7">
        <w:rPr>
          <w:rFonts w:ascii="Segoe UI" w:eastAsia="Segoe UI" w:hAnsi="Segoe UI" w:cs="Segoe UI"/>
          <w:b/>
          <w:bCs/>
          <w:color w:val="323130"/>
          <w:lang w:val="es-ES_tradnl"/>
        </w:rPr>
        <w:t>guías</w:t>
      </w:r>
      <w:r w:rsidRPr="00A811C7">
        <w:rPr>
          <w:rFonts w:ascii="Segoe UI" w:eastAsia="Segoe UI" w:hAnsi="Segoe UI" w:cs="Segoe UI"/>
          <w:b/>
          <w:bCs/>
          <w:color w:val="323130"/>
          <w:lang w:val="es-ES_tradnl"/>
        </w:rPr>
        <w:t xml:space="preserve"> sobre que los maestros puedan </w:t>
      </w:r>
      <w:r w:rsidR="00D25D71">
        <w:rPr>
          <w:rFonts w:ascii="Segoe UI" w:eastAsia="Segoe UI" w:hAnsi="Segoe UI" w:cs="Segoe UI"/>
          <w:b/>
          <w:bCs/>
          <w:color w:val="323130"/>
          <w:lang w:val="es-ES_tradnl"/>
        </w:rPr>
        <w:t>moverse</w:t>
      </w:r>
      <w:r w:rsidRPr="00A811C7">
        <w:rPr>
          <w:rFonts w:ascii="Segoe UI" w:eastAsia="Segoe UI" w:hAnsi="Segoe UI" w:cs="Segoe UI"/>
          <w:b/>
          <w:bCs/>
          <w:color w:val="323130"/>
          <w:lang w:val="es-ES_tradnl"/>
        </w:rPr>
        <w:t xml:space="preserve"> entre salones y/o </w:t>
      </w:r>
      <w:r w:rsidR="00D145B3" w:rsidRPr="00A811C7">
        <w:rPr>
          <w:rFonts w:ascii="Segoe UI" w:eastAsia="Segoe UI" w:hAnsi="Segoe UI" w:cs="Segoe UI"/>
          <w:b/>
          <w:bCs/>
          <w:color w:val="323130"/>
          <w:lang w:val="es-ES_tradnl"/>
        </w:rPr>
        <w:t>combinación</w:t>
      </w:r>
      <w:r w:rsidRPr="00A811C7">
        <w:rPr>
          <w:rFonts w:ascii="Segoe UI" w:eastAsia="Segoe UI" w:hAnsi="Segoe UI" w:cs="Segoe UI"/>
          <w:b/>
          <w:bCs/>
          <w:color w:val="323130"/>
          <w:lang w:val="es-ES_tradnl"/>
        </w:rPr>
        <w:t xml:space="preserve"> de </w:t>
      </w:r>
      <w:r w:rsidR="00D145B3" w:rsidRPr="00A811C7">
        <w:rPr>
          <w:rFonts w:ascii="Segoe UI" w:eastAsia="Segoe UI" w:hAnsi="Segoe UI" w:cs="Segoe UI"/>
          <w:b/>
          <w:bCs/>
          <w:color w:val="323130"/>
          <w:lang w:val="es-ES_tradnl"/>
        </w:rPr>
        <w:t>niños</w:t>
      </w:r>
      <w:r w:rsidRPr="00A811C7">
        <w:rPr>
          <w:rFonts w:ascii="Segoe UI" w:eastAsia="Segoe UI" w:hAnsi="Segoe UI" w:cs="Segoe UI"/>
          <w:b/>
          <w:bCs/>
          <w:color w:val="323130"/>
          <w:lang w:val="es-ES_tradnl"/>
        </w:rPr>
        <w:t xml:space="preserve"> en diferentes clases pueden cambiar para el </w:t>
      </w:r>
      <w:r w:rsidR="00D145B3" w:rsidRPr="00A811C7">
        <w:rPr>
          <w:rFonts w:ascii="Segoe UI" w:eastAsia="Segoe UI" w:hAnsi="Segoe UI" w:cs="Segoe UI"/>
          <w:b/>
          <w:bCs/>
          <w:color w:val="323130"/>
          <w:lang w:val="es-ES_tradnl"/>
        </w:rPr>
        <w:t>próximo</w:t>
      </w:r>
      <w:r w:rsidRPr="00A811C7">
        <w:rPr>
          <w:rFonts w:ascii="Segoe UI" w:eastAsia="Segoe UI" w:hAnsi="Segoe UI" w:cs="Segoe UI"/>
          <w:b/>
          <w:bCs/>
          <w:color w:val="323130"/>
          <w:lang w:val="es-ES_tradnl"/>
        </w:rPr>
        <w:t xml:space="preserve"> a</w:t>
      </w:r>
      <w:r w:rsidRPr="00A811C7">
        <w:rPr>
          <w:rFonts w:ascii="Calibri" w:eastAsia="Segoe UI" w:hAnsi="Calibri" w:cs="Segoe UI"/>
          <w:b/>
          <w:bCs/>
          <w:color w:val="323130"/>
          <w:lang w:val="es-ES_tradnl"/>
        </w:rPr>
        <w:t>ñ</w:t>
      </w:r>
      <w:r w:rsidRPr="00A811C7">
        <w:rPr>
          <w:rFonts w:ascii="Segoe UI" w:eastAsia="Segoe UI" w:hAnsi="Segoe UI" w:cs="Segoe UI"/>
          <w:b/>
          <w:bCs/>
          <w:color w:val="323130"/>
          <w:lang w:val="es-ES_tradnl"/>
        </w:rPr>
        <w:t xml:space="preserve">o escolar? </w:t>
      </w:r>
    </w:p>
    <w:p w14:paraId="38E6AAA1" w14:textId="1675FC65" w:rsidR="6576A976" w:rsidRPr="00A811C7" w:rsidRDefault="00D145B3" w:rsidP="006C1447">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Hasta</w:t>
      </w:r>
      <w:r w:rsidR="00E9595A" w:rsidRPr="00A811C7">
        <w:rPr>
          <w:rFonts w:ascii="Segoe UI" w:eastAsia="Segoe UI" w:hAnsi="Segoe UI" w:cs="Segoe UI"/>
          <w:i/>
          <w:iCs/>
          <w:color w:val="323130"/>
          <w:lang w:val="es-ES_tradnl"/>
        </w:rPr>
        <w:t xml:space="preserve"> que hay una reducción considerable en </w:t>
      </w:r>
      <w:r w:rsidR="00B132EB" w:rsidRPr="00A811C7">
        <w:rPr>
          <w:rFonts w:ascii="Segoe UI" w:eastAsia="Segoe UI" w:hAnsi="Segoe UI" w:cs="Segoe UI"/>
          <w:i/>
          <w:iCs/>
          <w:color w:val="323130"/>
          <w:lang w:val="es-ES_tradnl"/>
        </w:rPr>
        <w:t>las tasas de infección es difícil anticipar un cambio en la guía con respecto a la combinación de grupos y/o a la permisibilidad de flotantes entre salones.</w:t>
      </w:r>
      <w:r w:rsidR="00846E87" w:rsidRPr="00A811C7">
        <w:rPr>
          <w:rFonts w:ascii="Segoe UI" w:eastAsia="Segoe UI" w:hAnsi="Segoe UI" w:cs="Segoe UI"/>
          <w:i/>
          <w:iCs/>
          <w:color w:val="323130"/>
          <w:lang w:val="es-ES_tradnl"/>
        </w:rPr>
        <w:t xml:space="preserve">  </w:t>
      </w:r>
      <w:r w:rsidR="00F86FEB" w:rsidRPr="00A811C7">
        <w:rPr>
          <w:rFonts w:ascii="Segoe UI" w:eastAsia="Segoe UI" w:hAnsi="Segoe UI" w:cs="Segoe UI"/>
          <w:i/>
          <w:iCs/>
          <w:color w:val="323130"/>
          <w:lang w:val="es-ES_tradnl"/>
        </w:rPr>
        <w:t xml:space="preserve">  </w:t>
      </w:r>
    </w:p>
    <w:p w14:paraId="776215A7" w14:textId="77777777" w:rsidR="006C1447" w:rsidRPr="00A811C7" w:rsidRDefault="006C1447" w:rsidP="2230E9F6">
      <w:pPr>
        <w:rPr>
          <w:rFonts w:ascii="Segoe UI" w:eastAsia="Segoe UI" w:hAnsi="Segoe UI" w:cs="Segoe UI"/>
          <w:b/>
          <w:bCs/>
          <w:color w:val="323130"/>
          <w:lang w:val="es-ES_tradnl"/>
        </w:rPr>
      </w:pPr>
    </w:p>
    <w:p w14:paraId="0E08D47A" w14:textId="489E59FA" w:rsidR="2230E9F6" w:rsidRPr="00A811C7" w:rsidRDefault="00B132EB"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13A11F14" w:rsidRPr="00A811C7">
        <w:rPr>
          <w:rFonts w:ascii="Segoe UI" w:eastAsia="Segoe UI" w:hAnsi="Segoe UI" w:cs="Segoe UI"/>
          <w:b/>
          <w:bCs/>
          <w:color w:val="323130"/>
          <w:lang w:val="es-ES_tradnl"/>
        </w:rPr>
        <w:t>6</w:t>
      </w:r>
      <w:r w:rsidR="2E4BBB82" w:rsidRPr="00A811C7">
        <w:rPr>
          <w:rFonts w:ascii="Segoe UI" w:eastAsia="Segoe UI" w:hAnsi="Segoe UI" w:cs="Segoe UI"/>
          <w:b/>
          <w:bCs/>
          <w:color w:val="323130"/>
          <w:lang w:val="es-ES_tradnl"/>
        </w:rPr>
        <w:t xml:space="preserve">: </w:t>
      </w:r>
      <w:r w:rsidR="00D145B3">
        <w:rPr>
          <w:rFonts w:ascii="Raleway" w:eastAsia="Segoe UI" w:hAnsi="Raleway" w:cs="Segoe UI"/>
          <w:b/>
          <w:bCs/>
          <w:color w:val="323130"/>
          <w:lang w:val="es-ES_tradnl"/>
        </w:rPr>
        <w:t>¿</w:t>
      </w:r>
      <w:r w:rsidR="00D145B3" w:rsidRPr="00A811C7">
        <w:rPr>
          <w:rFonts w:ascii="Segoe UI" w:eastAsia="Segoe UI" w:hAnsi="Segoe UI" w:cs="Segoe UI"/>
          <w:b/>
          <w:bCs/>
          <w:color w:val="323130"/>
          <w:lang w:val="es-ES_tradnl"/>
        </w:rPr>
        <w:t>Está</w:t>
      </w:r>
      <w:r w:rsidRPr="00A811C7">
        <w:rPr>
          <w:rFonts w:ascii="Segoe UI" w:eastAsia="Segoe UI" w:hAnsi="Segoe UI" w:cs="Segoe UI"/>
          <w:b/>
          <w:bCs/>
          <w:color w:val="323130"/>
          <w:lang w:val="es-ES_tradnl"/>
        </w:rPr>
        <w:t xml:space="preserve"> plane</w:t>
      </w:r>
      <w:r w:rsidR="00D145B3">
        <w:rPr>
          <w:rFonts w:ascii="Segoe UI" w:eastAsia="Segoe UI" w:hAnsi="Segoe UI" w:cs="Segoe UI"/>
          <w:b/>
          <w:bCs/>
          <w:color w:val="323130"/>
          <w:lang w:val="es-ES_tradnl"/>
        </w:rPr>
        <w:t>ando el Departamento de Salud P</w:t>
      </w:r>
      <w:r w:rsidR="00D145B3" w:rsidRPr="00D145B3">
        <w:rPr>
          <w:rFonts w:ascii="Segoe UI" w:eastAsia="Segoe UI" w:hAnsi="Segoe UI" w:cs="Segoe UI"/>
          <w:b/>
          <w:bCs/>
          <w:color w:val="323130"/>
          <w:lang w:val="es-ES_tradnl"/>
        </w:rPr>
        <w:t>ú</w:t>
      </w:r>
      <w:r w:rsidRPr="00D145B3">
        <w:rPr>
          <w:rFonts w:ascii="Segoe UI" w:eastAsia="Segoe UI" w:hAnsi="Segoe UI" w:cs="Segoe UI"/>
          <w:b/>
          <w:bCs/>
          <w:color w:val="323130"/>
          <w:lang w:val="es-ES_tradnl"/>
        </w:rPr>
        <w:t>b</w:t>
      </w:r>
      <w:r w:rsidRPr="00A811C7">
        <w:rPr>
          <w:rFonts w:ascii="Segoe UI" w:eastAsia="Segoe UI" w:hAnsi="Segoe UI" w:cs="Segoe UI"/>
          <w:b/>
          <w:bCs/>
          <w:color w:val="323130"/>
          <w:lang w:val="es-ES_tradnl"/>
        </w:rPr>
        <w:t>lica continuar con las restricciones con respecto a los tamaños de grupos en septiembre o debemos asumir que los proveedores de cuidado infantil pueden planear para capacidad completa? Las admisiones para el próximo a</w:t>
      </w:r>
      <w:r w:rsidRPr="00A811C7">
        <w:rPr>
          <w:rFonts w:ascii="Calibri" w:eastAsia="Segoe UI" w:hAnsi="Calibri" w:cs="Segoe UI"/>
          <w:b/>
          <w:bCs/>
          <w:color w:val="323130"/>
          <w:lang w:val="es-ES_tradnl"/>
        </w:rPr>
        <w:t>ñ</w:t>
      </w:r>
      <w:r w:rsidRPr="00A811C7">
        <w:rPr>
          <w:rFonts w:ascii="Segoe UI" w:eastAsia="Segoe UI" w:hAnsi="Segoe UI" w:cs="Segoe UI"/>
          <w:b/>
          <w:bCs/>
          <w:color w:val="323130"/>
          <w:lang w:val="es-ES_tradnl"/>
        </w:rPr>
        <w:t xml:space="preserve">o </w:t>
      </w:r>
      <w:r w:rsidR="00D145B3" w:rsidRPr="00A811C7">
        <w:rPr>
          <w:rFonts w:ascii="Segoe UI" w:eastAsia="Segoe UI" w:hAnsi="Segoe UI" w:cs="Segoe UI"/>
          <w:b/>
          <w:bCs/>
          <w:color w:val="323130"/>
          <w:lang w:val="es-ES_tradnl"/>
        </w:rPr>
        <w:t>académico</w:t>
      </w:r>
      <w:r w:rsidRPr="00A811C7">
        <w:rPr>
          <w:rFonts w:ascii="Segoe UI" w:eastAsia="Segoe UI" w:hAnsi="Segoe UI" w:cs="Segoe UI"/>
          <w:b/>
          <w:bCs/>
          <w:color w:val="323130"/>
          <w:lang w:val="es-ES_tradnl"/>
        </w:rPr>
        <w:t xml:space="preserve"> </w:t>
      </w:r>
      <w:r w:rsidR="00D145B3" w:rsidRPr="00A811C7">
        <w:rPr>
          <w:rFonts w:ascii="Segoe UI" w:eastAsia="Segoe UI" w:hAnsi="Segoe UI" w:cs="Segoe UI"/>
          <w:b/>
          <w:bCs/>
          <w:color w:val="323130"/>
          <w:lang w:val="es-ES_tradnl"/>
        </w:rPr>
        <w:t>están</w:t>
      </w:r>
      <w:r w:rsidRPr="00A811C7">
        <w:rPr>
          <w:rFonts w:ascii="Segoe UI" w:eastAsia="Segoe UI" w:hAnsi="Segoe UI" w:cs="Segoe UI"/>
          <w:b/>
          <w:bCs/>
          <w:color w:val="323130"/>
          <w:lang w:val="es-ES_tradnl"/>
        </w:rPr>
        <w:t xml:space="preserve"> empezando ahora y necesitamos saber que les vamos a decir a nuestras futuras familias. </w:t>
      </w:r>
    </w:p>
    <w:p w14:paraId="4E2E64D3" w14:textId="36EC7A45" w:rsidR="00920C0E" w:rsidRPr="00A811C7" w:rsidRDefault="00B132EB" w:rsidP="006C1447">
      <w:pPr>
        <w:spacing w:after="0"/>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La situación con el virus ha sido </w:t>
      </w:r>
      <w:r w:rsidR="00D145B3" w:rsidRPr="00A811C7">
        <w:rPr>
          <w:rFonts w:ascii="Segoe UI" w:eastAsia="Segoe UI" w:hAnsi="Segoe UI" w:cs="Segoe UI"/>
          <w:i/>
          <w:iCs/>
          <w:color w:val="323130"/>
          <w:lang w:val="es-ES_tradnl"/>
        </w:rPr>
        <w:t>volátil</w:t>
      </w:r>
      <w:r w:rsidRPr="00A811C7">
        <w:rPr>
          <w:rFonts w:ascii="Segoe UI" w:eastAsia="Segoe UI" w:hAnsi="Segoe UI" w:cs="Segoe UI"/>
          <w:i/>
          <w:iCs/>
          <w:color w:val="323130"/>
          <w:lang w:val="es-ES_tradnl"/>
        </w:rPr>
        <w:t xml:space="preserve">, cambiando </w:t>
      </w:r>
      <w:r w:rsidR="00D145B3" w:rsidRPr="00A811C7">
        <w:rPr>
          <w:rFonts w:ascii="Segoe UI" w:eastAsia="Segoe UI" w:hAnsi="Segoe UI" w:cs="Segoe UI"/>
          <w:i/>
          <w:iCs/>
          <w:color w:val="323130"/>
          <w:lang w:val="es-ES_tradnl"/>
        </w:rPr>
        <w:t>día</w:t>
      </w:r>
      <w:r w:rsidRPr="00A811C7">
        <w:rPr>
          <w:rFonts w:ascii="Segoe UI" w:eastAsia="Segoe UI" w:hAnsi="Segoe UI" w:cs="Segoe UI"/>
          <w:i/>
          <w:iCs/>
          <w:color w:val="323130"/>
          <w:lang w:val="es-ES_tradnl"/>
        </w:rPr>
        <w:t xml:space="preserve"> a </w:t>
      </w:r>
      <w:r w:rsidR="00D145B3" w:rsidRPr="00A811C7">
        <w:rPr>
          <w:rFonts w:ascii="Segoe UI" w:eastAsia="Segoe UI" w:hAnsi="Segoe UI" w:cs="Segoe UI"/>
          <w:i/>
          <w:iCs/>
          <w:color w:val="323130"/>
          <w:lang w:val="es-ES_tradnl"/>
        </w:rPr>
        <w:t>día</w:t>
      </w:r>
      <w:r w:rsidRPr="00A811C7">
        <w:rPr>
          <w:rFonts w:ascii="Segoe UI" w:eastAsia="Segoe UI" w:hAnsi="Segoe UI" w:cs="Segoe UI"/>
          <w:i/>
          <w:iCs/>
          <w:color w:val="323130"/>
          <w:lang w:val="es-ES_tradnl"/>
        </w:rPr>
        <w:t xml:space="preserve"> y semana con semana. </w:t>
      </w:r>
      <w:r w:rsidR="00D25D71">
        <w:rPr>
          <w:rFonts w:ascii="Segoe UI" w:eastAsia="Segoe UI" w:hAnsi="Segoe UI" w:cs="Segoe UI"/>
          <w:i/>
          <w:iCs/>
          <w:color w:val="323130"/>
          <w:lang w:val="es-ES_tradnl"/>
        </w:rPr>
        <w:t>Lo cual h</w:t>
      </w:r>
      <w:r w:rsidR="009C7C04" w:rsidRPr="00A811C7">
        <w:rPr>
          <w:rFonts w:ascii="Segoe UI" w:eastAsia="Segoe UI" w:hAnsi="Segoe UI" w:cs="Segoe UI"/>
          <w:i/>
          <w:iCs/>
          <w:color w:val="323130"/>
          <w:lang w:val="es-ES_tradnl"/>
        </w:rPr>
        <w:t xml:space="preserve">a impedido una </w:t>
      </w:r>
      <w:r w:rsidR="00D145B3" w:rsidRPr="00A811C7">
        <w:rPr>
          <w:rFonts w:ascii="Segoe UI" w:eastAsia="Segoe UI" w:hAnsi="Segoe UI" w:cs="Segoe UI"/>
          <w:i/>
          <w:iCs/>
          <w:color w:val="323130"/>
          <w:lang w:val="es-ES_tradnl"/>
        </w:rPr>
        <w:t>proyección</w:t>
      </w:r>
      <w:r w:rsidR="009C7C04" w:rsidRPr="00A811C7">
        <w:rPr>
          <w:rFonts w:ascii="Segoe UI" w:eastAsia="Segoe UI" w:hAnsi="Segoe UI" w:cs="Segoe UI"/>
          <w:i/>
          <w:iCs/>
          <w:color w:val="323130"/>
          <w:lang w:val="es-ES_tradnl"/>
        </w:rPr>
        <w:t xml:space="preserve"> </w:t>
      </w:r>
      <w:r w:rsidR="00D145B3" w:rsidRPr="00A811C7">
        <w:rPr>
          <w:rFonts w:ascii="Segoe UI" w:eastAsia="Segoe UI" w:hAnsi="Segoe UI" w:cs="Segoe UI"/>
          <w:i/>
          <w:iCs/>
          <w:color w:val="323130"/>
          <w:lang w:val="es-ES_tradnl"/>
        </w:rPr>
        <w:t>confiable</w:t>
      </w:r>
      <w:r w:rsidR="009C7C04" w:rsidRPr="00A811C7">
        <w:rPr>
          <w:rFonts w:ascii="Segoe UI" w:eastAsia="Segoe UI" w:hAnsi="Segoe UI" w:cs="Segoe UI"/>
          <w:i/>
          <w:iCs/>
          <w:color w:val="323130"/>
          <w:lang w:val="es-ES_tradnl"/>
        </w:rPr>
        <w:t xml:space="preserve"> del </w:t>
      </w:r>
      <w:r w:rsidR="00D145B3" w:rsidRPr="00A811C7">
        <w:rPr>
          <w:rFonts w:ascii="Segoe UI" w:eastAsia="Segoe UI" w:hAnsi="Segoe UI" w:cs="Segoe UI"/>
          <w:i/>
          <w:iCs/>
          <w:color w:val="323130"/>
          <w:lang w:val="es-ES_tradnl"/>
        </w:rPr>
        <w:t>futuro</w:t>
      </w:r>
      <w:r w:rsidR="009C7C04" w:rsidRPr="00A811C7">
        <w:rPr>
          <w:rFonts w:ascii="Segoe UI" w:eastAsia="Segoe UI" w:hAnsi="Segoe UI" w:cs="Segoe UI"/>
          <w:i/>
          <w:iCs/>
          <w:color w:val="323130"/>
          <w:lang w:val="es-ES_tradnl"/>
        </w:rPr>
        <w:t xml:space="preserve"> de lo que puede ser “seguro” o lo que puede cambiar. Consecuentemente</w:t>
      </w:r>
      <w:r w:rsidR="00A31551">
        <w:rPr>
          <w:rFonts w:ascii="Segoe UI" w:eastAsia="Segoe UI" w:hAnsi="Segoe UI" w:cs="Segoe UI"/>
          <w:i/>
          <w:iCs/>
          <w:color w:val="323130"/>
          <w:lang w:val="es-ES_tradnl"/>
        </w:rPr>
        <w:t>, la decisión</w:t>
      </w:r>
      <w:r w:rsidR="009C7C04" w:rsidRPr="00A811C7">
        <w:rPr>
          <w:rFonts w:ascii="Segoe UI" w:eastAsia="Segoe UI" w:hAnsi="Segoe UI" w:cs="Segoe UI"/>
          <w:i/>
          <w:iCs/>
          <w:color w:val="323130"/>
          <w:lang w:val="es-ES_tradnl"/>
        </w:rPr>
        <w:t xml:space="preserve"> de los proveedores para determinar las </w:t>
      </w:r>
      <w:r w:rsidR="00D145B3" w:rsidRPr="00A811C7">
        <w:rPr>
          <w:rFonts w:ascii="Segoe UI" w:eastAsia="Segoe UI" w:hAnsi="Segoe UI" w:cs="Segoe UI"/>
          <w:i/>
          <w:iCs/>
          <w:color w:val="323130"/>
          <w:lang w:val="es-ES_tradnl"/>
        </w:rPr>
        <w:t>admisiones</w:t>
      </w:r>
      <w:r w:rsidR="009C7C04" w:rsidRPr="00A811C7">
        <w:rPr>
          <w:rFonts w:ascii="Segoe UI" w:eastAsia="Segoe UI" w:hAnsi="Segoe UI" w:cs="Segoe UI"/>
          <w:i/>
          <w:iCs/>
          <w:color w:val="323130"/>
          <w:lang w:val="es-ES_tradnl"/>
        </w:rPr>
        <w:t xml:space="preserve"> para el </w:t>
      </w:r>
      <w:r w:rsidR="00D145B3" w:rsidRPr="00A811C7">
        <w:rPr>
          <w:rFonts w:ascii="Segoe UI" w:eastAsia="Segoe UI" w:hAnsi="Segoe UI" w:cs="Segoe UI"/>
          <w:i/>
          <w:iCs/>
          <w:color w:val="323130"/>
          <w:lang w:val="es-ES_tradnl"/>
        </w:rPr>
        <w:t>otoño</w:t>
      </w:r>
      <w:r w:rsidR="009C7C04" w:rsidRPr="00A811C7">
        <w:rPr>
          <w:rFonts w:ascii="Segoe UI" w:eastAsia="Segoe UI" w:hAnsi="Segoe UI" w:cs="Segoe UI"/>
          <w:i/>
          <w:iCs/>
          <w:color w:val="323130"/>
          <w:lang w:val="es-ES_tradnl"/>
        </w:rPr>
        <w:t xml:space="preserve"> del 2021 debe ser una </w:t>
      </w:r>
      <w:r w:rsidR="00D145B3" w:rsidRPr="00A811C7">
        <w:rPr>
          <w:rFonts w:ascii="Segoe UI" w:eastAsia="Segoe UI" w:hAnsi="Segoe UI" w:cs="Segoe UI"/>
          <w:i/>
          <w:iCs/>
          <w:color w:val="323130"/>
          <w:lang w:val="es-ES_tradnl"/>
        </w:rPr>
        <w:t>decisión</w:t>
      </w:r>
      <w:r w:rsidR="009C7C04" w:rsidRPr="00A811C7">
        <w:rPr>
          <w:rFonts w:ascii="Segoe UI" w:eastAsia="Segoe UI" w:hAnsi="Segoe UI" w:cs="Segoe UI"/>
          <w:i/>
          <w:iCs/>
          <w:color w:val="323130"/>
          <w:lang w:val="es-ES_tradnl"/>
        </w:rPr>
        <w:t xml:space="preserve"> del negocio/programa individual para usted y su programa.</w:t>
      </w:r>
      <w:r w:rsidR="00AD2860" w:rsidRPr="00A811C7">
        <w:rPr>
          <w:rFonts w:ascii="Segoe UI" w:eastAsia="Segoe UI" w:hAnsi="Segoe UI" w:cs="Segoe UI"/>
          <w:i/>
          <w:iCs/>
          <w:color w:val="323130"/>
          <w:lang w:val="es-ES_tradnl"/>
        </w:rPr>
        <w:t xml:space="preserve">  </w:t>
      </w:r>
    </w:p>
    <w:p w14:paraId="07A45021" w14:textId="77777777" w:rsidR="006C1447" w:rsidRPr="00A811C7" w:rsidRDefault="006C1447" w:rsidP="00A45116">
      <w:pPr>
        <w:spacing w:after="0" w:line="240" w:lineRule="auto"/>
        <w:rPr>
          <w:rFonts w:ascii="Segoe UI" w:eastAsia="Times New Roman" w:hAnsi="Segoe UI" w:cs="Segoe UI"/>
          <w:b/>
          <w:bCs/>
          <w:color w:val="000000"/>
          <w:lang w:val="es-ES_tradnl"/>
        </w:rPr>
      </w:pPr>
    </w:p>
    <w:p w14:paraId="0CCBA4E3" w14:textId="6460D6E0" w:rsidR="549B48A3" w:rsidRPr="00A811C7" w:rsidRDefault="009C7C04" w:rsidP="3ED97797">
      <w:pPr>
        <w:rPr>
          <w:rFonts w:ascii="Segoe UI" w:eastAsia="Calibri" w:hAnsi="Segoe UI" w:cs="Segoe UI"/>
          <w:b/>
          <w:bCs/>
          <w:color w:val="0070C0"/>
          <w:u w:val="single"/>
          <w:lang w:val="es-ES_tradnl"/>
        </w:rPr>
      </w:pPr>
      <w:r w:rsidRPr="00A811C7">
        <w:rPr>
          <w:rFonts w:ascii="Segoe UI" w:eastAsia="Calibri" w:hAnsi="Segoe UI" w:cs="Segoe UI"/>
          <w:b/>
          <w:bCs/>
          <w:color w:val="0070C0"/>
          <w:u w:val="single"/>
          <w:lang w:val="es-ES_tradnl"/>
        </w:rPr>
        <w:t>Derechos del Proveedor</w:t>
      </w:r>
      <w:r w:rsidR="7F6269C8" w:rsidRPr="00A811C7">
        <w:rPr>
          <w:rFonts w:ascii="Segoe UI" w:eastAsia="Calibri" w:hAnsi="Segoe UI" w:cs="Segoe UI"/>
          <w:b/>
          <w:bCs/>
          <w:color w:val="0070C0"/>
          <w:u w:val="single"/>
          <w:lang w:val="es-ES_tradnl"/>
        </w:rPr>
        <w:t xml:space="preserve">: </w:t>
      </w:r>
    </w:p>
    <w:p w14:paraId="1391AEBC" w14:textId="01059CD7" w:rsidR="005D380D" w:rsidRPr="00A811C7" w:rsidRDefault="009C7C04"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645C85AF" w:rsidRPr="00A811C7">
        <w:rPr>
          <w:rFonts w:ascii="Segoe UI" w:eastAsia="Segoe UI" w:hAnsi="Segoe UI" w:cs="Segoe UI"/>
          <w:b/>
          <w:bCs/>
          <w:color w:val="323130"/>
          <w:lang w:val="es-ES_tradnl"/>
        </w:rPr>
        <w:t>7</w:t>
      </w:r>
      <w:r w:rsidRPr="00A811C7">
        <w:rPr>
          <w:rFonts w:ascii="Segoe UI" w:eastAsia="Segoe UI" w:hAnsi="Segoe UI" w:cs="Segoe UI"/>
          <w:b/>
          <w:bCs/>
          <w:color w:val="323130"/>
          <w:lang w:val="es-ES_tradnl"/>
        </w:rPr>
        <w:t xml:space="preserve">: </w:t>
      </w:r>
      <w:r w:rsidR="00A31551">
        <w:rPr>
          <w:rFonts w:ascii="Raleway" w:eastAsia="Segoe UI" w:hAnsi="Raleway" w:cs="Segoe UI"/>
          <w:b/>
          <w:bCs/>
          <w:color w:val="323130"/>
          <w:lang w:val="es-ES_tradnl"/>
        </w:rPr>
        <w:t>¿</w:t>
      </w:r>
      <w:r w:rsidR="00A31551" w:rsidRPr="00A811C7">
        <w:rPr>
          <w:rFonts w:ascii="Segoe UI" w:eastAsia="Segoe UI" w:hAnsi="Segoe UI" w:cs="Segoe UI"/>
          <w:b/>
          <w:bCs/>
          <w:color w:val="323130"/>
          <w:lang w:val="es-ES_tradnl"/>
        </w:rPr>
        <w:t>Qué</w:t>
      </w:r>
      <w:r w:rsidRPr="00A811C7">
        <w:rPr>
          <w:rFonts w:ascii="Segoe UI" w:eastAsia="Segoe UI" w:hAnsi="Segoe UI" w:cs="Segoe UI"/>
          <w:b/>
          <w:bCs/>
          <w:color w:val="323130"/>
          <w:lang w:val="es-ES_tradnl"/>
        </w:rPr>
        <w:t xml:space="preserve"> puedo hacer</w:t>
      </w:r>
      <w:r w:rsidR="00A31551">
        <w:rPr>
          <w:rFonts w:ascii="Segoe UI" w:eastAsia="Segoe UI" w:hAnsi="Segoe UI" w:cs="Segoe UI"/>
          <w:b/>
          <w:bCs/>
          <w:color w:val="323130"/>
          <w:lang w:val="es-ES_tradnl"/>
        </w:rPr>
        <w:t xml:space="preserve"> para proteger mis derechos si los</w:t>
      </w:r>
      <w:r w:rsidRPr="00A811C7">
        <w:rPr>
          <w:rFonts w:ascii="Segoe UI" w:eastAsia="Segoe UI" w:hAnsi="Segoe UI" w:cs="Segoe UI"/>
          <w:b/>
          <w:bCs/>
          <w:color w:val="323130"/>
          <w:lang w:val="es-ES_tradnl"/>
        </w:rPr>
        <w:t xml:space="preserve"> padres ocultan sus estatus de trabajo? </w:t>
      </w:r>
    </w:p>
    <w:p w14:paraId="3486B8D5" w14:textId="788E5BF5" w:rsidR="0FECDDF9" w:rsidRPr="00A811C7" w:rsidRDefault="009C7C04" w:rsidP="006C1447">
      <w:pPr>
        <w:spacing w:after="0"/>
        <w:rPr>
          <w:rFonts w:ascii="Segoe UI" w:eastAsia="Segoe UI" w:hAnsi="Segoe UI" w:cs="Segoe UI"/>
          <w:b/>
          <w:bCs/>
          <w:color w:val="323130"/>
          <w:lang w:val="es-ES_tradnl"/>
        </w:rPr>
      </w:pPr>
      <w:r w:rsidRPr="00A811C7">
        <w:rPr>
          <w:rFonts w:ascii="Segoe UI" w:eastAsia="Segoe UI" w:hAnsi="Segoe UI" w:cs="Segoe UI"/>
          <w:i/>
          <w:color w:val="323130"/>
          <w:lang w:val="es-ES_tradnl"/>
        </w:rPr>
        <w:t xml:space="preserve">Esta pregunta no es clara. La única restricción que limita su derecho a escoger a quien inscribir es que usted no puede rechazar la inscripción basada en las necesidades especiales de un niño. </w:t>
      </w:r>
      <w:r w:rsidR="00A31551" w:rsidRPr="00A811C7">
        <w:rPr>
          <w:rFonts w:ascii="Segoe UI" w:eastAsia="Segoe UI" w:hAnsi="Segoe UI" w:cs="Segoe UI"/>
          <w:i/>
          <w:color w:val="323130"/>
          <w:lang w:val="es-ES_tradnl"/>
        </w:rPr>
        <w:t>Lógicamente</w:t>
      </w:r>
      <w:r w:rsidRPr="00A811C7">
        <w:rPr>
          <w:rFonts w:ascii="Segoe UI" w:eastAsia="Segoe UI" w:hAnsi="Segoe UI" w:cs="Segoe UI"/>
          <w:i/>
          <w:color w:val="323130"/>
          <w:lang w:val="es-ES_tradnl"/>
        </w:rPr>
        <w:t>, usted tampoco discriminar en otros estatus protegidos por la ley tal como la raza.</w:t>
      </w:r>
      <w:r w:rsidR="1BC5AB0D" w:rsidRPr="00A811C7">
        <w:rPr>
          <w:rFonts w:ascii="Segoe UI" w:eastAsia="Segoe UI" w:hAnsi="Segoe UI" w:cs="Segoe UI"/>
          <w:i/>
          <w:color w:val="323130"/>
          <w:lang w:val="es-ES_tradnl"/>
        </w:rPr>
        <w:t xml:space="preserve"> </w:t>
      </w:r>
      <w:r w:rsidR="1BC5AB0D" w:rsidRPr="00A811C7">
        <w:rPr>
          <w:rFonts w:ascii="Segoe UI" w:eastAsia="Segoe UI" w:hAnsi="Segoe UI" w:cs="Segoe UI"/>
          <w:b/>
          <w:bCs/>
          <w:color w:val="323130"/>
          <w:lang w:val="es-ES_tradnl"/>
        </w:rPr>
        <w:t xml:space="preserve"> </w:t>
      </w:r>
    </w:p>
    <w:p w14:paraId="3523BFD3" w14:textId="77777777" w:rsidR="006C1447" w:rsidRPr="00A811C7" w:rsidRDefault="006C1447" w:rsidP="006C1447">
      <w:pPr>
        <w:spacing w:after="0"/>
        <w:rPr>
          <w:rFonts w:ascii="Segoe UI" w:eastAsia="Segoe UI" w:hAnsi="Segoe UI" w:cs="Segoe UI"/>
          <w:b/>
          <w:bCs/>
          <w:color w:val="323130"/>
          <w:lang w:val="es-ES_tradnl"/>
        </w:rPr>
      </w:pPr>
    </w:p>
    <w:p w14:paraId="5AD5D211" w14:textId="600A9C13" w:rsidR="3EF961FB" w:rsidRPr="00A811C7" w:rsidRDefault="00E956AC" w:rsidP="006C1447">
      <w:pPr>
        <w:spacing w:after="0"/>
        <w:rPr>
          <w:rFonts w:ascii="Segoe UI" w:eastAsia="Segoe UI" w:hAnsi="Segoe UI" w:cs="Segoe UI"/>
          <w:b/>
          <w:bCs/>
          <w:color w:val="323130"/>
          <w:lang w:val="es-ES_tradnl"/>
        </w:rPr>
      </w:pPr>
      <w:r w:rsidRPr="00A811C7">
        <w:rPr>
          <w:rFonts w:ascii="Segoe UI" w:eastAsia="Segoe UI" w:hAnsi="Segoe UI" w:cs="Segoe UI"/>
          <w:b/>
          <w:bCs/>
          <w:color w:val="323130"/>
          <w:lang w:val="es-ES_tradnl"/>
        </w:rPr>
        <w:t xml:space="preserve">Pregunta </w:t>
      </w:r>
      <w:r w:rsidR="007A1094" w:rsidRPr="00A811C7">
        <w:rPr>
          <w:rFonts w:ascii="Segoe UI" w:eastAsia="Segoe UI" w:hAnsi="Segoe UI" w:cs="Segoe UI"/>
          <w:b/>
          <w:bCs/>
          <w:color w:val="323130"/>
          <w:lang w:val="es-ES_tradnl"/>
        </w:rPr>
        <w:t>3</w:t>
      </w:r>
      <w:r w:rsidR="46334396" w:rsidRPr="00A811C7">
        <w:rPr>
          <w:rFonts w:ascii="Segoe UI" w:eastAsia="Segoe UI" w:hAnsi="Segoe UI" w:cs="Segoe UI"/>
          <w:b/>
          <w:bCs/>
          <w:color w:val="323130"/>
          <w:lang w:val="es-ES_tradnl"/>
        </w:rPr>
        <w:t>8</w:t>
      </w:r>
      <w:r w:rsidR="3EF961FB" w:rsidRPr="00A811C7">
        <w:rPr>
          <w:rFonts w:ascii="Segoe UI" w:eastAsia="Segoe UI" w:hAnsi="Segoe UI" w:cs="Segoe UI"/>
          <w:b/>
          <w:bCs/>
          <w:color w:val="323130"/>
          <w:lang w:val="es-ES_tradnl"/>
        </w:rPr>
        <w:t xml:space="preserve">: </w:t>
      </w:r>
      <w:r w:rsidR="00A31551">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Bajo </w:t>
      </w:r>
      <w:r w:rsidR="00A31551" w:rsidRPr="00A811C7">
        <w:rPr>
          <w:rFonts w:ascii="Segoe UI" w:eastAsia="Segoe UI" w:hAnsi="Segoe UI" w:cs="Segoe UI"/>
          <w:b/>
          <w:bCs/>
          <w:color w:val="323130"/>
          <w:lang w:val="es-ES_tradnl"/>
        </w:rPr>
        <w:t>qué</w:t>
      </w:r>
      <w:r w:rsidRPr="00A811C7">
        <w:rPr>
          <w:rFonts w:ascii="Segoe UI" w:eastAsia="Segoe UI" w:hAnsi="Segoe UI" w:cs="Segoe UI"/>
          <w:b/>
          <w:bCs/>
          <w:color w:val="323130"/>
          <w:lang w:val="es-ES_tradnl"/>
        </w:rPr>
        <w:t xml:space="preserve"> circunstancias puedo pedir a los padres y a los </w:t>
      </w:r>
      <w:r w:rsidR="00A31551" w:rsidRPr="00A811C7">
        <w:rPr>
          <w:rFonts w:ascii="Segoe UI" w:eastAsia="Segoe UI" w:hAnsi="Segoe UI" w:cs="Segoe UI"/>
          <w:b/>
          <w:bCs/>
          <w:color w:val="323130"/>
          <w:lang w:val="es-ES_tradnl"/>
        </w:rPr>
        <w:t>niños</w:t>
      </w:r>
      <w:r w:rsidRPr="00A811C7">
        <w:rPr>
          <w:rFonts w:ascii="Segoe UI" w:eastAsia="Segoe UI" w:hAnsi="Segoe UI" w:cs="Segoe UI"/>
          <w:b/>
          <w:bCs/>
          <w:color w:val="323130"/>
          <w:lang w:val="es-ES_tradnl"/>
        </w:rPr>
        <w:t xml:space="preserve"> a un examen? </w:t>
      </w:r>
      <w:r w:rsidR="00A31551">
        <w:rPr>
          <w:rFonts w:ascii="Raleway" w:eastAsia="Segoe UI" w:hAnsi="Raleway" w:cs="Segoe UI"/>
          <w:b/>
          <w:bCs/>
          <w:color w:val="323130"/>
          <w:lang w:val="es-ES_tradnl"/>
        </w:rPr>
        <w:t>¿</w:t>
      </w:r>
      <w:r w:rsidRPr="00A811C7">
        <w:rPr>
          <w:rFonts w:ascii="Segoe UI" w:eastAsia="Segoe UI" w:hAnsi="Segoe UI" w:cs="Segoe UI"/>
          <w:b/>
          <w:bCs/>
          <w:color w:val="323130"/>
          <w:lang w:val="es-ES_tradnl"/>
        </w:rPr>
        <w:t xml:space="preserve">Puedo reusarme a aceptar o a disuadir niños de familias de alto riesgo? </w:t>
      </w:r>
    </w:p>
    <w:p w14:paraId="694C623D" w14:textId="46156E2B" w:rsidR="0FECDDF9" w:rsidRPr="00A811C7" w:rsidRDefault="00E956AC" w:rsidP="22D2BBDF">
      <w:pPr>
        <w:spacing w:after="0"/>
        <w:rPr>
          <w:rFonts w:ascii="Segoe UI" w:hAnsi="Segoe UI" w:cs="Segoe UI"/>
          <w:i/>
          <w:iCs/>
          <w:color w:val="333333"/>
          <w:shd w:val="clear" w:color="auto" w:fill="FEFFFF"/>
          <w:lang w:val="es-ES_tradnl"/>
        </w:rPr>
      </w:pPr>
      <w:r w:rsidRPr="00A811C7">
        <w:rPr>
          <w:rFonts w:ascii="Segoe UI" w:hAnsi="Segoe UI" w:cs="Segoe UI"/>
          <w:i/>
          <w:iCs/>
          <w:color w:val="333333"/>
          <w:shd w:val="clear" w:color="auto" w:fill="FEFFFF"/>
          <w:lang w:val="es-ES_tradnl"/>
        </w:rPr>
        <w:lastRenderedPageBreak/>
        <w:t xml:space="preserve">La ley es algo silenciosa sobre la obligación de los proveedores de aceptar </w:t>
      </w:r>
      <w:r w:rsidR="00A31551" w:rsidRPr="00A811C7">
        <w:rPr>
          <w:rFonts w:ascii="Segoe UI" w:hAnsi="Segoe UI" w:cs="Segoe UI"/>
          <w:i/>
          <w:iCs/>
          <w:color w:val="333333"/>
          <w:shd w:val="clear" w:color="auto" w:fill="FEFFFF"/>
          <w:lang w:val="es-ES_tradnl"/>
        </w:rPr>
        <w:t>inscripciones</w:t>
      </w:r>
      <w:r w:rsidRPr="00A811C7">
        <w:rPr>
          <w:rFonts w:ascii="Segoe UI" w:hAnsi="Segoe UI" w:cs="Segoe UI"/>
          <w:i/>
          <w:iCs/>
          <w:color w:val="333333"/>
          <w:shd w:val="clear" w:color="auto" w:fill="FEFFFF"/>
          <w:lang w:val="es-ES_tradnl"/>
        </w:rPr>
        <w:t xml:space="preserve"> de niños con familias de </w:t>
      </w:r>
      <w:r w:rsidR="00A31551" w:rsidRPr="00A811C7">
        <w:rPr>
          <w:rFonts w:ascii="Segoe UI" w:hAnsi="Segoe UI" w:cs="Segoe UI"/>
          <w:i/>
          <w:iCs/>
          <w:color w:val="333333"/>
          <w:shd w:val="clear" w:color="auto" w:fill="FEFFFF"/>
          <w:lang w:val="es-ES_tradnl"/>
        </w:rPr>
        <w:t>situaciones</w:t>
      </w:r>
      <w:r w:rsidRPr="00A811C7">
        <w:rPr>
          <w:rFonts w:ascii="Segoe UI" w:hAnsi="Segoe UI" w:cs="Segoe UI"/>
          <w:i/>
          <w:iCs/>
          <w:color w:val="333333"/>
          <w:shd w:val="clear" w:color="auto" w:fill="FEFFFF"/>
          <w:lang w:val="es-ES_tradnl"/>
        </w:rPr>
        <w:t xml:space="preserve"> de empleo en “alto riesgo” de COVID. Sin embargo, las leyes estatales y federales apoyan la integración y éxito de toda la diversidad de los niños en California, incluyendo en lugares de cuidado infantil.   Las leyes de los derechos civiles federales prohíben la </w:t>
      </w:r>
      <w:r w:rsidR="00A31551" w:rsidRPr="00A811C7">
        <w:rPr>
          <w:rFonts w:ascii="Segoe UI" w:hAnsi="Segoe UI" w:cs="Segoe UI"/>
          <w:i/>
          <w:iCs/>
          <w:color w:val="333333"/>
          <w:shd w:val="clear" w:color="auto" w:fill="FEFFFF"/>
          <w:lang w:val="es-ES_tradnl"/>
        </w:rPr>
        <w:t>discriminación</w:t>
      </w:r>
      <w:r w:rsidRPr="00A811C7">
        <w:rPr>
          <w:rFonts w:ascii="Segoe UI" w:hAnsi="Segoe UI" w:cs="Segoe UI"/>
          <w:i/>
          <w:iCs/>
          <w:color w:val="333333"/>
          <w:shd w:val="clear" w:color="auto" w:fill="FEFFFF"/>
          <w:lang w:val="es-ES_tradnl"/>
        </w:rPr>
        <w:t xml:space="preserve"> basado en raza, color, religión, origen nacional, sexo y estatus familiar. </w:t>
      </w:r>
      <w:r w:rsidR="00D25D71">
        <w:rPr>
          <w:rFonts w:ascii="Segoe UI" w:hAnsi="Segoe UI" w:cs="Segoe UI"/>
          <w:i/>
          <w:iCs/>
          <w:color w:val="333333"/>
          <w:shd w:val="clear" w:color="auto" w:fill="FEFFFF"/>
          <w:lang w:val="es-ES_tradnl"/>
        </w:rPr>
        <w:t>El</w:t>
      </w:r>
      <w:r w:rsidR="0055551E" w:rsidRPr="00A811C7">
        <w:rPr>
          <w:rFonts w:ascii="Segoe UI" w:hAnsi="Segoe UI" w:cs="Segoe UI"/>
          <w:i/>
          <w:iCs/>
          <w:color w:val="333333"/>
          <w:shd w:val="clear" w:color="auto" w:fill="FEFFFF"/>
          <w:lang w:val="es-ES_tradnl"/>
        </w:rPr>
        <w:t xml:space="preserve"> </w:t>
      </w:r>
      <w:hyperlink r:id="rId21" w:tooltip="Unruh Civil Rights Act" w:history="1">
        <w:r w:rsidR="0055551E" w:rsidRPr="00A811C7">
          <w:rPr>
            <w:rStyle w:val="Hyperlink"/>
            <w:rFonts w:ascii="Segoe UI" w:hAnsi="Segoe UI" w:cs="Segoe UI"/>
            <w:b/>
            <w:bCs/>
            <w:i/>
            <w:iCs/>
            <w:shd w:val="clear" w:color="auto" w:fill="FEFFFF"/>
            <w:lang w:val="es-ES_tradnl"/>
          </w:rPr>
          <w:t xml:space="preserve">Acta de Derechos Civiles de </w:t>
        </w:r>
        <w:proofErr w:type="spellStart"/>
        <w:r w:rsidR="0055551E" w:rsidRPr="00A811C7">
          <w:rPr>
            <w:rStyle w:val="Hyperlink"/>
            <w:rFonts w:ascii="Segoe UI" w:hAnsi="Segoe UI" w:cs="Segoe UI"/>
            <w:b/>
            <w:bCs/>
            <w:i/>
            <w:iCs/>
            <w:shd w:val="clear" w:color="auto" w:fill="FEFFFF"/>
            <w:lang w:val="es-ES_tradnl"/>
          </w:rPr>
          <w:t>Unruh</w:t>
        </w:r>
        <w:proofErr w:type="spellEnd"/>
      </w:hyperlink>
      <w:r w:rsidR="00015214" w:rsidRPr="00A811C7">
        <w:rPr>
          <w:rFonts w:ascii="Segoe UI" w:hAnsi="Segoe UI" w:cs="Segoe UI"/>
          <w:i/>
          <w:iCs/>
          <w:color w:val="333333"/>
          <w:shd w:val="clear" w:color="auto" w:fill="FEFFFF"/>
          <w:lang w:val="es-ES_tradnl"/>
        </w:rPr>
        <w:t> </w:t>
      </w:r>
      <w:r w:rsidR="0055551E" w:rsidRPr="00A811C7">
        <w:rPr>
          <w:rFonts w:ascii="Segoe UI" w:hAnsi="Segoe UI" w:cs="Segoe UI"/>
          <w:i/>
          <w:iCs/>
          <w:color w:val="333333"/>
          <w:shd w:val="clear" w:color="auto" w:fill="FEFFFF"/>
          <w:lang w:val="es-ES_tradnl"/>
        </w:rPr>
        <w:t xml:space="preserve">de California es </w:t>
      </w:r>
      <w:r w:rsidR="00A31551" w:rsidRPr="00A811C7">
        <w:rPr>
          <w:rFonts w:ascii="Segoe UI" w:hAnsi="Segoe UI" w:cs="Segoe UI"/>
          <w:i/>
          <w:iCs/>
          <w:color w:val="333333"/>
          <w:shd w:val="clear" w:color="auto" w:fill="FEFFFF"/>
          <w:lang w:val="es-ES_tradnl"/>
        </w:rPr>
        <w:t>todavía</w:t>
      </w:r>
      <w:r w:rsidR="0055551E" w:rsidRPr="00A811C7">
        <w:rPr>
          <w:rFonts w:ascii="Segoe UI" w:hAnsi="Segoe UI" w:cs="Segoe UI"/>
          <w:i/>
          <w:iCs/>
          <w:color w:val="333333"/>
          <w:shd w:val="clear" w:color="auto" w:fill="FEFFFF"/>
          <w:lang w:val="es-ES_tradnl"/>
        </w:rPr>
        <w:t xml:space="preserve"> </w:t>
      </w:r>
      <w:r w:rsidR="00D25D71" w:rsidRPr="00A811C7">
        <w:rPr>
          <w:rFonts w:ascii="Segoe UI" w:hAnsi="Segoe UI" w:cs="Segoe UI"/>
          <w:i/>
          <w:iCs/>
          <w:color w:val="333333"/>
          <w:shd w:val="clear" w:color="auto" w:fill="FEFFFF"/>
          <w:lang w:val="es-ES_tradnl"/>
        </w:rPr>
        <w:t>más</w:t>
      </w:r>
      <w:r w:rsidR="0055551E" w:rsidRPr="00A811C7">
        <w:rPr>
          <w:rFonts w:ascii="Segoe UI" w:hAnsi="Segoe UI" w:cs="Segoe UI"/>
          <w:i/>
          <w:iCs/>
          <w:color w:val="333333"/>
          <w:shd w:val="clear" w:color="auto" w:fill="FEFFFF"/>
          <w:lang w:val="es-ES_tradnl"/>
        </w:rPr>
        <w:t xml:space="preserve"> protectora, </w:t>
      </w:r>
      <w:r w:rsidR="00A31551" w:rsidRPr="00A811C7">
        <w:rPr>
          <w:rFonts w:ascii="Segoe UI" w:hAnsi="Segoe UI" w:cs="Segoe UI"/>
          <w:i/>
          <w:iCs/>
          <w:color w:val="333333"/>
          <w:shd w:val="clear" w:color="auto" w:fill="FEFFFF"/>
          <w:lang w:val="es-ES_tradnl"/>
        </w:rPr>
        <w:t>prohíbe</w:t>
      </w:r>
      <w:r w:rsidR="0055551E" w:rsidRPr="00A811C7">
        <w:rPr>
          <w:rFonts w:ascii="Segoe UI" w:hAnsi="Segoe UI" w:cs="Segoe UI"/>
          <w:i/>
          <w:iCs/>
          <w:color w:val="333333"/>
          <w:shd w:val="clear" w:color="auto" w:fill="FEFFFF"/>
          <w:lang w:val="es-ES_tradnl"/>
        </w:rPr>
        <w:t xml:space="preserve"> la </w:t>
      </w:r>
      <w:r w:rsidR="00A31551" w:rsidRPr="00A811C7">
        <w:rPr>
          <w:rFonts w:ascii="Segoe UI" w:hAnsi="Segoe UI" w:cs="Segoe UI"/>
          <w:i/>
          <w:iCs/>
          <w:color w:val="333333"/>
          <w:shd w:val="clear" w:color="auto" w:fill="FEFFFF"/>
          <w:lang w:val="es-ES_tradnl"/>
        </w:rPr>
        <w:t>discriminación</w:t>
      </w:r>
      <w:r w:rsidR="0055551E" w:rsidRPr="00A811C7">
        <w:rPr>
          <w:rFonts w:ascii="Segoe UI" w:hAnsi="Segoe UI" w:cs="Segoe UI"/>
          <w:i/>
          <w:iCs/>
          <w:color w:val="333333"/>
          <w:shd w:val="clear" w:color="auto" w:fill="FEFFFF"/>
          <w:lang w:val="es-ES_tradnl"/>
        </w:rPr>
        <w:t xml:space="preserve"> por todos los negocios establecidos basado en sexo, raza, color, religión, ascendencia, origen nacional, </w:t>
      </w:r>
      <w:r w:rsidR="00A31551" w:rsidRPr="00A811C7">
        <w:rPr>
          <w:rFonts w:ascii="Segoe UI" w:hAnsi="Segoe UI" w:cs="Segoe UI"/>
          <w:i/>
          <w:iCs/>
          <w:color w:val="333333"/>
          <w:shd w:val="clear" w:color="auto" w:fill="FEFFFF"/>
          <w:lang w:val="es-ES_tradnl"/>
        </w:rPr>
        <w:t>discapacidad</w:t>
      </w:r>
      <w:r w:rsidR="0055551E" w:rsidRPr="00A811C7">
        <w:rPr>
          <w:rFonts w:ascii="Segoe UI" w:hAnsi="Segoe UI" w:cs="Segoe UI"/>
          <w:i/>
          <w:iCs/>
          <w:color w:val="333333"/>
          <w:shd w:val="clear" w:color="auto" w:fill="FEFFFF"/>
          <w:lang w:val="es-ES_tradnl"/>
        </w:rPr>
        <w:t xml:space="preserve">, condición </w:t>
      </w:r>
      <w:r w:rsidR="00A31551" w:rsidRPr="00A811C7">
        <w:rPr>
          <w:rFonts w:ascii="Segoe UI" w:hAnsi="Segoe UI" w:cs="Segoe UI"/>
          <w:i/>
          <w:iCs/>
          <w:color w:val="333333"/>
          <w:shd w:val="clear" w:color="auto" w:fill="FEFFFF"/>
          <w:lang w:val="es-ES_tradnl"/>
        </w:rPr>
        <w:t>médica</w:t>
      </w:r>
      <w:r w:rsidR="0055551E" w:rsidRPr="00A811C7">
        <w:rPr>
          <w:rFonts w:ascii="Segoe UI" w:hAnsi="Segoe UI" w:cs="Segoe UI"/>
          <w:i/>
          <w:iCs/>
          <w:color w:val="333333"/>
          <w:shd w:val="clear" w:color="auto" w:fill="FEFFFF"/>
          <w:lang w:val="es-ES_tradnl"/>
        </w:rPr>
        <w:t>, estado marital y orientación</w:t>
      </w:r>
      <w:r w:rsidR="00A31551">
        <w:rPr>
          <w:rFonts w:ascii="Segoe UI" w:hAnsi="Segoe UI" w:cs="Segoe UI"/>
          <w:i/>
          <w:iCs/>
          <w:color w:val="333333"/>
          <w:shd w:val="clear" w:color="auto" w:fill="FEFFFF"/>
          <w:lang w:val="es-ES_tradnl"/>
        </w:rPr>
        <w:t xml:space="preserve"> sexual. Las prohib</w:t>
      </w:r>
      <w:r w:rsidR="0055551E" w:rsidRPr="00A811C7">
        <w:rPr>
          <w:rFonts w:ascii="Segoe UI" w:hAnsi="Segoe UI" w:cs="Segoe UI"/>
          <w:i/>
          <w:iCs/>
          <w:color w:val="333333"/>
          <w:shd w:val="clear" w:color="auto" w:fill="FEFFFF"/>
          <w:lang w:val="es-ES_tradnl"/>
        </w:rPr>
        <w:t xml:space="preserve">iciones de los “derechos personales” de </w:t>
      </w:r>
      <w:r w:rsidR="00015214" w:rsidRPr="00A811C7">
        <w:rPr>
          <w:rFonts w:ascii="Segoe UI" w:hAnsi="Segoe UI" w:cs="Segoe UI"/>
          <w:i/>
          <w:iCs/>
          <w:color w:val="333333"/>
          <w:shd w:val="clear" w:color="auto" w:fill="FEFFFF"/>
          <w:lang w:val="es-ES_tradnl"/>
        </w:rPr>
        <w:t>California</w:t>
      </w:r>
      <w:r w:rsidR="0055551E" w:rsidRPr="00A811C7">
        <w:rPr>
          <w:rFonts w:ascii="Segoe UI" w:hAnsi="Segoe UI" w:cs="Segoe UI"/>
          <w:i/>
          <w:iCs/>
          <w:color w:val="333333"/>
          <w:shd w:val="clear" w:color="auto" w:fill="FEFFFF"/>
          <w:lang w:val="es-ES_tradnl"/>
        </w:rPr>
        <w:t xml:space="preserve"> ofrecen </w:t>
      </w:r>
      <w:r w:rsidR="00A31551" w:rsidRPr="00A811C7">
        <w:rPr>
          <w:rFonts w:ascii="Segoe UI" w:hAnsi="Segoe UI" w:cs="Segoe UI"/>
          <w:i/>
          <w:iCs/>
          <w:color w:val="333333"/>
          <w:shd w:val="clear" w:color="auto" w:fill="FEFFFF"/>
          <w:lang w:val="es-ES_tradnl"/>
        </w:rPr>
        <w:t>más</w:t>
      </w:r>
      <w:r w:rsidR="0055551E" w:rsidRPr="00A811C7">
        <w:rPr>
          <w:rFonts w:ascii="Segoe UI" w:hAnsi="Segoe UI" w:cs="Segoe UI"/>
          <w:i/>
          <w:iCs/>
          <w:color w:val="333333"/>
          <w:shd w:val="clear" w:color="auto" w:fill="FEFFFF"/>
          <w:lang w:val="es-ES_tradnl"/>
        </w:rPr>
        <w:t xml:space="preserve"> </w:t>
      </w:r>
      <w:r w:rsidR="00A31551" w:rsidRPr="00A811C7">
        <w:rPr>
          <w:rFonts w:ascii="Segoe UI" w:hAnsi="Segoe UI" w:cs="Segoe UI"/>
          <w:i/>
          <w:iCs/>
          <w:color w:val="333333"/>
          <w:shd w:val="clear" w:color="auto" w:fill="FEFFFF"/>
          <w:lang w:val="es-ES_tradnl"/>
        </w:rPr>
        <w:t>protecciones</w:t>
      </w:r>
      <w:r w:rsidR="0055551E" w:rsidRPr="00A811C7">
        <w:rPr>
          <w:rFonts w:ascii="Segoe UI" w:hAnsi="Segoe UI" w:cs="Segoe UI"/>
          <w:i/>
          <w:iCs/>
          <w:color w:val="333333"/>
          <w:shd w:val="clear" w:color="auto" w:fill="FEFFFF"/>
          <w:lang w:val="es-ES_tradnl"/>
        </w:rPr>
        <w:t xml:space="preserve"> </w:t>
      </w:r>
      <w:r w:rsidR="00A31551" w:rsidRPr="00A811C7">
        <w:rPr>
          <w:rFonts w:ascii="Segoe UI" w:hAnsi="Segoe UI" w:cs="Segoe UI"/>
          <w:i/>
          <w:iCs/>
          <w:color w:val="333333"/>
          <w:shd w:val="clear" w:color="auto" w:fill="FEFFFF"/>
          <w:lang w:val="es-ES_tradnl"/>
        </w:rPr>
        <w:t>específicas</w:t>
      </w:r>
      <w:r w:rsidR="0055551E" w:rsidRPr="00A811C7">
        <w:rPr>
          <w:rFonts w:ascii="Segoe UI" w:hAnsi="Segoe UI" w:cs="Segoe UI"/>
          <w:i/>
          <w:iCs/>
          <w:color w:val="333333"/>
          <w:shd w:val="clear" w:color="auto" w:fill="FEFFFF"/>
          <w:lang w:val="es-ES_tradnl"/>
        </w:rPr>
        <w:t>, tales como proteger el derecho de una madre que desea amam</w:t>
      </w:r>
      <w:r w:rsidR="00141AF7" w:rsidRPr="00A811C7">
        <w:rPr>
          <w:rFonts w:ascii="Segoe UI" w:hAnsi="Segoe UI" w:cs="Segoe UI"/>
          <w:i/>
          <w:iCs/>
          <w:color w:val="333333"/>
          <w:shd w:val="clear" w:color="auto" w:fill="FEFFFF"/>
          <w:lang w:val="es-ES_tradnl"/>
        </w:rPr>
        <w:t>a</w:t>
      </w:r>
      <w:r w:rsidR="0055551E" w:rsidRPr="00A811C7">
        <w:rPr>
          <w:rFonts w:ascii="Segoe UI" w:hAnsi="Segoe UI" w:cs="Segoe UI"/>
          <w:i/>
          <w:iCs/>
          <w:color w:val="333333"/>
          <w:shd w:val="clear" w:color="auto" w:fill="FEFFFF"/>
          <w:lang w:val="es-ES_tradnl"/>
        </w:rPr>
        <w:t xml:space="preserve">ntar a su </w:t>
      </w:r>
      <w:r w:rsidR="00A31551" w:rsidRPr="00A811C7">
        <w:rPr>
          <w:rFonts w:ascii="Segoe UI" w:hAnsi="Segoe UI" w:cs="Segoe UI"/>
          <w:i/>
          <w:iCs/>
          <w:color w:val="333333"/>
          <w:shd w:val="clear" w:color="auto" w:fill="FEFFFF"/>
          <w:lang w:val="es-ES_tradnl"/>
        </w:rPr>
        <w:t>niño</w:t>
      </w:r>
      <w:r w:rsidR="0055551E" w:rsidRPr="00A811C7">
        <w:rPr>
          <w:rFonts w:ascii="Segoe UI" w:hAnsi="Segoe UI" w:cs="Segoe UI"/>
          <w:i/>
          <w:iCs/>
          <w:color w:val="333333"/>
          <w:shd w:val="clear" w:color="auto" w:fill="FEFFFF"/>
          <w:lang w:val="es-ES_tradnl"/>
        </w:rPr>
        <w:t xml:space="preserve"> en un lugar de cuidado infantil</w:t>
      </w:r>
      <w:r w:rsidR="00015214" w:rsidRPr="00A811C7">
        <w:rPr>
          <w:rFonts w:ascii="Segoe UI" w:hAnsi="Segoe UI" w:cs="Segoe UI"/>
          <w:i/>
          <w:iCs/>
          <w:color w:val="333333"/>
          <w:shd w:val="clear" w:color="auto" w:fill="FEFFFF"/>
          <w:lang w:val="es-ES_tradnl"/>
        </w:rPr>
        <w:t>.</w:t>
      </w:r>
      <w:r w:rsidR="00D339E3" w:rsidRPr="00A811C7">
        <w:rPr>
          <w:rStyle w:val="FootnoteReference"/>
          <w:rFonts w:ascii="Segoe UI" w:hAnsi="Segoe UI" w:cs="Segoe UI"/>
          <w:i/>
          <w:iCs/>
          <w:color w:val="333333"/>
          <w:shd w:val="clear" w:color="auto" w:fill="FEFFFF"/>
          <w:lang w:val="es-ES_tradnl"/>
        </w:rPr>
        <w:footnoteReference w:id="2"/>
      </w:r>
    </w:p>
    <w:p w14:paraId="2FF5B074" w14:textId="3C6B5805" w:rsidR="00471419" w:rsidRPr="00A811C7" w:rsidRDefault="00471419" w:rsidP="0FECDDF9">
      <w:pPr>
        <w:rPr>
          <w:rFonts w:ascii="Segoe UI" w:eastAsia="Segoe UI" w:hAnsi="Segoe UI" w:cs="Segoe UI"/>
          <w:b/>
          <w:bCs/>
          <w:i/>
          <w:iCs/>
          <w:color w:val="323130"/>
          <w:lang w:val="es-ES_tradnl"/>
        </w:rPr>
      </w:pPr>
    </w:p>
    <w:p w14:paraId="3B69CA5E" w14:textId="12E9BF3D" w:rsidR="00E21EF7" w:rsidRPr="00A811C7" w:rsidRDefault="0055551E" w:rsidP="22D2BBDF">
      <w:pPr>
        <w:spacing w:after="0"/>
        <w:rPr>
          <w:rFonts w:ascii="Segoe UI" w:eastAsia="Segoe UI" w:hAnsi="Segoe UI" w:cs="Segoe UI"/>
          <w:b/>
          <w:bCs/>
          <w:i/>
          <w:iCs/>
          <w:color w:val="323130"/>
          <w:lang w:val="es-ES_tradnl"/>
        </w:rPr>
      </w:pPr>
      <w:r w:rsidRPr="00A811C7">
        <w:rPr>
          <w:rFonts w:ascii="Segoe UI" w:eastAsia="Segoe UI" w:hAnsi="Segoe UI" w:cs="Segoe UI"/>
          <w:b/>
          <w:bCs/>
          <w:i/>
          <w:iCs/>
          <w:color w:val="323130"/>
          <w:lang w:val="es-ES_tradnl"/>
        </w:rPr>
        <w:t xml:space="preserve">Pregunta </w:t>
      </w:r>
      <w:r w:rsidR="65FA3FF9" w:rsidRPr="00A811C7">
        <w:rPr>
          <w:rFonts w:ascii="Segoe UI" w:eastAsia="Segoe UI" w:hAnsi="Segoe UI" w:cs="Segoe UI"/>
          <w:b/>
          <w:bCs/>
          <w:i/>
          <w:iCs/>
          <w:color w:val="323130"/>
          <w:lang w:val="es-ES_tradnl"/>
        </w:rPr>
        <w:t>39</w:t>
      </w:r>
      <w:r w:rsidR="00E21EF7" w:rsidRPr="00A811C7">
        <w:rPr>
          <w:rFonts w:ascii="Segoe UI" w:eastAsia="Segoe UI" w:hAnsi="Segoe UI" w:cs="Segoe UI"/>
          <w:b/>
          <w:bCs/>
          <w:i/>
          <w:iCs/>
          <w:color w:val="323130"/>
          <w:lang w:val="es-ES_tradnl"/>
        </w:rPr>
        <w:t xml:space="preserve">. </w:t>
      </w:r>
      <w:r w:rsidR="00A31551">
        <w:rPr>
          <w:rFonts w:ascii="Raleway" w:eastAsia="Segoe UI" w:hAnsi="Raleway" w:cs="Segoe UI"/>
          <w:b/>
          <w:bCs/>
          <w:color w:val="323130"/>
          <w:lang w:val="es-ES_tradnl"/>
        </w:rPr>
        <w:t>¿</w:t>
      </w:r>
      <w:r w:rsidR="00141AF7" w:rsidRPr="00A811C7">
        <w:rPr>
          <w:rFonts w:ascii="Segoe UI" w:eastAsia="Segoe UI" w:hAnsi="Segoe UI" w:cs="Segoe UI"/>
          <w:b/>
          <w:bCs/>
          <w:i/>
          <w:iCs/>
          <w:color w:val="323130"/>
          <w:lang w:val="es-ES_tradnl"/>
        </w:rPr>
        <w:t>Se me requiere pagarle al personal durante la cuarentena?</w:t>
      </w:r>
      <w:r w:rsidR="35995020" w:rsidRPr="00A811C7">
        <w:rPr>
          <w:rFonts w:ascii="Segoe UI" w:eastAsia="Segoe UI" w:hAnsi="Segoe UI" w:cs="Segoe UI"/>
          <w:b/>
          <w:bCs/>
          <w:i/>
          <w:iCs/>
          <w:color w:val="323130"/>
          <w:lang w:val="es-ES_tradnl"/>
        </w:rPr>
        <w:t xml:space="preserve"> </w:t>
      </w:r>
    </w:p>
    <w:p w14:paraId="2BA7D7B7" w14:textId="501DC152" w:rsidR="00E21EF7" w:rsidRPr="00A811C7" w:rsidRDefault="00141AF7" w:rsidP="007A1094">
      <w:pPr>
        <w:spacing w:after="0"/>
        <w:rPr>
          <w:rFonts w:ascii="Helvetica" w:hAnsi="Helvetica"/>
          <w:color w:val="212121"/>
          <w:sz w:val="26"/>
          <w:szCs w:val="26"/>
          <w:shd w:val="clear" w:color="auto" w:fill="FFFFFF"/>
          <w:lang w:val="es-ES_tradnl"/>
        </w:rPr>
      </w:pPr>
      <w:r w:rsidRPr="00A811C7">
        <w:rPr>
          <w:rFonts w:ascii="Segoe UI" w:eastAsia="Segoe UI" w:hAnsi="Segoe UI" w:cs="Segoe UI"/>
          <w:i/>
          <w:iCs/>
          <w:color w:val="323130"/>
          <w:lang w:val="es-ES_tradnl"/>
        </w:rPr>
        <w:t xml:space="preserve">La Ley Familias Primero de Respuesta al Coronavirus requiere que los empleadores con menos de 500 empleados </w:t>
      </w:r>
      <w:r w:rsidR="00F552CF" w:rsidRPr="00A811C7">
        <w:rPr>
          <w:rFonts w:ascii="Segoe UI" w:eastAsia="Segoe UI" w:hAnsi="Segoe UI" w:cs="Segoe UI"/>
          <w:i/>
          <w:iCs/>
          <w:color w:val="323130"/>
          <w:lang w:val="es-ES_tradnl"/>
        </w:rPr>
        <w:t>provean licencia pagada</w:t>
      </w:r>
      <w:r w:rsidRPr="00A811C7">
        <w:rPr>
          <w:rFonts w:ascii="Segoe UI" w:eastAsia="Segoe UI" w:hAnsi="Segoe UI" w:cs="Segoe UI"/>
          <w:i/>
          <w:iCs/>
          <w:color w:val="323130"/>
          <w:lang w:val="es-ES_tradnl"/>
        </w:rPr>
        <w:t xml:space="preserve"> </w:t>
      </w:r>
      <w:r w:rsidR="00A31551">
        <w:rPr>
          <w:rFonts w:ascii="Segoe UI" w:eastAsia="Segoe UI" w:hAnsi="Segoe UI" w:cs="Segoe UI"/>
          <w:i/>
          <w:iCs/>
          <w:color w:val="323130"/>
          <w:lang w:val="es-ES_tradnl"/>
        </w:rPr>
        <w:t xml:space="preserve">por </w:t>
      </w:r>
      <w:r w:rsidRPr="00A811C7">
        <w:rPr>
          <w:rFonts w:ascii="Segoe UI" w:eastAsia="Segoe UI" w:hAnsi="Segoe UI" w:cs="Segoe UI"/>
          <w:i/>
          <w:iCs/>
          <w:color w:val="323130"/>
          <w:lang w:val="es-ES_tradnl"/>
        </w:rPr>
        <w:t xml:space="preserve">enfermedad y </w:t>
      </w:r>
      <w:r w:rsidR="00F552CF" w:rsidRPr="00A811C7">
        <w:rPr>
          <w:rFonts w:ascii="Segoe UI" w:eastAsia="Segoe UI" w:hAnsi="Segoe UI" w:cs="Segoe UI"/>
          <w:i/>
          <w:iCs/>
          <w:color w:val="323130"/>
          <w:lang w:val="es-ES_tradnl"/>
        </w:rPr>
        <w:t xml:space="preserve">expansión pagada de la licencia familiar  y por enfermedad. Los negocios </w:t>
      </w:r>
      <w:r w:rsidR="00A31551" w:rsidRPr="00A811C7">
        <w:rPr>
          <w:rFonts w:ascii="Segoe UI" w:eastAsia="Segoe UI" w:hAnsi="Segoe UI" w:cs="Segoe UI"/>
          <w:i/>
          <w:iCs/>
          <w:color w:val="323130"/>
          <w:lang w:val="es-ES_tradnl"/>
        </w:rPr>
        <w:t>pequeños</w:t>
      </w:r>
      <w:r w:rsidR="00F552CF" w:rsidRPr="00A811C7">
        <w:rPr>
          <w:rFonts w:ascii="Segoe UI" w:eastAsia="Segoe UI" w:hAnsi="Segoe UI" w:cs="Segoe UI"/>
          <w:i/>
          <w:iCs/>
          <w:color w:val="323130"/>
          <w:lang w:val="es-ES_tradnl"/>
        </w:rPr>
        <w:t xml:space="preserve"> con menos de 50 empleados pueden calificar para una </w:t>
      </w:r>
      <w:r w:rsidR="00A31551" w:rsidRPr="00A811C7">
        <w:rPr>
          <w:rFonts w:ascii="Segoe UI" w:eastAsia="Segoe UI" w:hAnsi="Segoe UI" w:cs="Segoe UI"/>
          <w:i/>
          <w:iCs/>
          <w:color w:val="323130"/>
          <w:lang w:val="es-ES_tradnl"/>
        </w:rPr>
        <w:t>exención</w:t>
      </w:r>
      <w:r w:rsidR="00F552CF" w:rsidRPr="00A811C7">
        <w:rPr>
          <w:rFonts w:ascii="Segoe UI" w:eastAsia="Segoe UI" w:hAnsi="Segoe UI" w:cs="Segoe UI"/>
          <w:i/>
          <w:iCs/>
          <w:color w:val="323130"/>
          <w:lang w:val="es-ES_tradnl"/>
        </w:rPr>
        <w:t xml:space="preserve"> del requisito de proveer licencia debido al cierre de la escuela o indisponibilidad de cuidado infantil si los </w:t>
      </w:r>
      <w:r w:rsidR="00A31551" w:rsidRPr="00A811C7">
        <w:rPr>
          <w:rFonts w:ascii="Segoe UI" w:eastAsia="Segoe UI" w:hAnsi="Segoe UI" w:cs="Segoe UI"/>
          <w:i/>
          <w:iCs/>
          <w:color w:val="323130"/>
          <w:lang w:val="es-ES_tradnl"/>
        </w:rPr>
        <w:t>requisitos</w:t>
      </w:r>
      <w:r w:rsidR="00F552CF" w:rsidRPr="00A811C7">
        <w:rPr>
          <w:rFonts w:ascii="Segoe UI" w:eastAsia="Segoe UI" w:hAnsi="Segoe UI" w:cs="Segoe UI"/>
          <w:i/>
          <w:iCs/>
          <w:color w:val="323130"/>
          <w:lang w:val="es-ES_tradnl"/>
        </w:rPr>
        <w:t xml:space="preserve"> de la licencia </w:t>
      </w:r>
      <w:r w:rsidR="00A31551" w:rsidRPr="00A811C7">
        <w:rPr>
          <w:rFonts w:ascii="Segoe UI" w:eastAsia="Segoe UI" w:hAnsi="Segoe UI" w:cs="Segoe UI"/>
          <w:i/>
          <w:iCs/>
          <w:color w:val="323130"/>
          <w:lang w:val="es-ES_tradnl"/>
        </w:rPr>
        <w:t>perjudicarían</w:t>
      </w:r>
      <w:r w:rsidR="00F552CF" w:rsidRPr="00A811C7">
        <w:rPr>
          <w:rFonts w:ascii="Segoe UI" w:eastAsia="Segoe UI" w:hAnsi="Segoe UI" w:cs="Segoe UI"/>
          <w:i/>
          <w:iCs/>
          <w:color w:val="323130"/>
          <w:lang w:val="es-ES_tradnl"/>
        </w:rPr>
        <w:t xml:space="preserve"> la viabilidad del negocio </w:t>
      </w:r>
      <w:r w:rsidR="00A31551" w:rsidRPr="00A811C7">
        <w:rPr>
          <w:rFonts w:ascii="Segoe UI" w:eastAsia="Segoe UI" w:hAnsi="Segoe UI" w:cs="Segoe UI"/>
          <w:i/>
          <w:iCs/>
          <w:color w:val="323130"/>
          <w:lang w:val="es-ES_tradnl"/>
        </w:rPr>
        <w:t>como una</w:t>
      </w:r>
      <w:r w:rsidR="00F552CF" w:rsidRPr="00A811C7">
        <w:rPr>
          <w:rFonts w:ascii="Segoe UI" w:eastAsia="Segoe UI" w:hAnsi="Segoe UI" w:cs="Segoe UI"/>
          <w:i/>
          <w:iCs/>
          <w:color w:val="323130"/>
          <w:lang w:val="es-ES_tradnl"/>
        </w:rPr>
        <w:t xml:space="preserve"> preocupación continua. </w:t>
      </w:r>
    </w:p>
    <w:p w14:paraId="0BECF84E" w14:textId="0D5E021E" w:rsidR="009D24D8" w:rsidRPr="00A811C7" w:rsidRDefault="00C1769C" w:rsidP="009E3DE7">
      <w:pPr>
        <w:pStyle w:val="ListParagraph"/>
        <w:numPr>
          <w:ilvl w:val="0"/>
          <w:numId w:val="17"/>
        </w:numPr>
        <w:rPr>
          <w:rFonts w:ascii="Segoe UI" w:eastAsia="Segoe UI" w:hAnsi="Segoe UI" w:cs="Segoe UI"/>
          <w:b/>
          <w:bCs/>
          <w:i/>
          <w:iCs/>
          <w:color w:val="323130"/>
          <w:lang w:val="es-ES_tradnl"/>
        </w:rPr>
      </w:pPr>
      <w:r w:rsidRPr="00A811C7">
        <w:rPr>
          <w:rStyle w:val="Strong"/>
          <w:rFonts w:ascii="Segoe UI" w:hAnsi="Segoe UI" w:cs="Segoe UI"/>
          <w:i/>
          <w:iCs/>
          <w:color w:val="212121"/>
          <w:shd w:val="clear" w:color="auto" w:fill="FFFFFF"/>
          <w:lang w:val="es-ES_tradnl"/>
        </w:rPr>
        <w:t>E</w:t>
      </w:r>
      <w:r w:rsidR="00F552CF" w:rsidRPr="00A811C7">
        <w:rPr>
          <w:rStyle w:val="Strong"/>
          <w:rFonts w:ascii="Segoe UI" w:hAnsi="Segoe UI" w:cs="Segoe UI"/>
          <w:i/>
          <w:iCs/>
          <w:color w:val="212121"/>
          <w:shd w:val="clear" w:color="auto" w:fill="FFFFFF"/>
          <w:lang w:val="es-ES_tradnl"/>
        </w:rPr>
        <w:t xml:space="preserve">mpleados </w:t>
      </w:r>
      <w:r w:rsidR="00A31551" w:rsidRPr="00A811C7">
        <w:rPr>
          <w:rStyle w:val="Strong"/>
          <w:rFonts w:ascii="Segoe UI" w:hAnsi="Segoe UI" w:cs="Segoe UI"/>
          <w:i/>
          <w:iCs/>
          <w:color w:val="212121"/>
          <w:shd w:val="clear" w:color="auto" w:fill="FFFFFF"/>
          <w:lang w:val="es-ES_tradnl"/>
        </w:rPr>
        <w:t>Elegibles</w:t>
      </w:r>
      <w:r w:rsidRPr="00A811C7">
        <w:rPr>
          <w:rStyle w:val="Strong"/>
          <w:rFonts w:ascii="Segoe UI" w:hAnsi="Segoe UI" w:cs="Segoe UI"/>
          <w:i/>
          <w:iCs/>
          <w:color w:val="212121"/>
          <w:shd w:val="clear" w:color="auto" w:fill="FFFFFF"/>
          <w:lang w:val="es-ES_tradnl"/>
        </w:rPr>
        <w:t>:</w:t>
      </w:r>
      <w:r w:rsidRPr="00A811C7">
        <w:rPr>
          <w:rFonts w:ascii="Segoe UI" w:hAnsi="Segoe UI" w:cs="Segoe UI"/>
          <w:i/>
          <w:iCs/>
          <w:color w:val="212121"/>
          <w:shd w:val="clear" w:color="auto" w:fill="FFFFFF"/>
          <w:lang w:val="es-ES_tradnl"/>
        </w:rPr>
        <w:t> </w:t>
      </w:r>
      <w:r w:rsidR="00F552CF" w:rsidRPr="00A811C7">
        <w:rPr>
          <w:rStyle w:val="Emphasis"/>
          <w:rFonts w:ascii="Segoe UI" w:hAnsi="Segoe UI" w:cs="Segoe UI"/>
          <w:i w:val="0"/>
          <w:iCs w:val="0"/>
          <w:color w:val="212121"/>
          <w:shd w:val="clear" w:color="auto" w:fill="FFFFFF"/>
          <w:lang w:val="es-ES_tradnl"/>
        </w:rPr>
        <w:t xml:space="preserve">Todos los empleados </w:t>
      </w:r>
      <w:r w:rsidR="00851215" w:rsidRPr="00A811C7">
        <w:rPr>
          <w:rStyle w:val="Emphasis"/>
          <w:rFonts w:ascii="Segoe UI" w:hAnsi="Segoe UI" w:cs="Segoe UI"/>
          <w:i w:val="0"/>
          <w:iCs w:val="0"/>
          <w:color w:val="212121"/>
          <w:shd w:val="clear" w:color="auto" w:fill="FFFFFF"/>
          <w:lang w:val="es-ES_tradnl"/>
        </w:rPr>
        <w:t>de empleadores</w:t>
      </w:r>
      <w:r w:rsidR="00F552CF" w:rsidRPr="00A811C7">
        <w:rPr>
          <w:rStyle w:val="Emphasis"/>
          <w:rFonts w:ascii="Segoe UI" w:hAnsi="Segoe UI" w:cs="Segoe UI"/>
          <w:i w:val="0"/>
          <w:iCs w:val="0"/>
          <w:color w:val="212121"/>
          <w:shd w:val="clear" w:color="auto" w:fill="FFFFFF"/>
          <w:lang w:val="es-ES_tradnl"/>
        </w:rPr>
        <w:t xml:space="preserve"> cubiertos son elegible</w:t>
      </w:r>
      <w:r w:rsidR="00A31551">
        <w:rPr>
          <w:rStyle w:val="Emphasis"/>
          <w:rFonts w:ascii="Segoe UI" w:hAnsi="Segoe UI" w:cs="Segoe UI"/>
          <w:i w:val="0"/>
          <w:iCs w:val="0"/>
          <w:color w:val="212121"/>
          <w:shd w:val="clear" w:color="auto" w:fill="FFFFFF"/>
          <w:lang w:val="es-ES_tradnl"/>
        </w:rPr>
        <w:t>s</w:t>
      </w:r>
      <w:r w:rsidR="00F552CF" w:rsidRPr="00A811C7">
        <w:rPr>
          <w:rStyle w:val="Emphasis"/>
          <w:rFonts w:ascii="Segoe UI" w:hAnsi="Segoe UI" w:cs="Segoe UI"/>
          <w:i w:val="0"/>
          <w:iCs w:val="0"/>
          <w:color w:val="212121"/>
          <w:shd w:val="clear" w:color="auto" w:fill="FFFFFF"/>
          <w:lang w:val="es-ES_tradnl"/>
        </w:rPr>
        <w:t xml:space="preserve"> para dos semanas </w:t>
      </w:r>
      <w:r w:rsidR="00851215" w:rsidRPr="00A811C7">
        <w:rPr>
          <w:rStyle w:val="Emphasis"/>
          <w:rFonts w:ascii="Segoe UI" w:hAnsi="Segoe UI" w:cs="Segoe UI"/>
          <w:i w:val="0"/>
          <w:iCs w:val="0"/>
          <w:color w:val="212121"/>
          <w:shd w:val="clear" w:color="auto" w:fill="FFFFFF"/>
          <w:lang w:val="es-ES_tradnl"/>
        </w:rPr>
        <w:t xml:space="preserve">de licencia pagada por enfermedad por razones </w:t>
      </w:r>
      <w:r w:rsidR="00510B7E" w:rsidRPr="00A811C7">
        <w:rPr>
          <w:rStyle w:val="Emphasis"/>
          <w:rFonts w:ascii="Segoe UI" w:hAnsi="Segoe UI" w:cs="Segoe UI"/>
          <w:i w:val="0"/>
          <w:iCs w:val="0"/>
          <w:color w:val="212121"/>
          <w:shd w:val="clear" w:color="auto" w:fill="FFFFFF"/>
          <w:lang w:val="es-ES_tradnl"/>
        </w:rPr>
        <w:t>específicas</w:t>
      </w:r>
      <w:r w:rsidR="00851215" w:rsidRPr="00A811C7">
        <w:rPr>
          <w:rStyle w:val="Emphasis"/>
          <w:rFonts w:ascii="Segoe UI" w:hAnsi="Segoe UI" w:cs="Segoe UI"/>
          <w:i w:val="0"/>
          <w:iCs w:val="0"/>
          <w:color w:val="212121"/>
          <w:shd w:val="clear" w:color="auto" w:fill="FFFFFF"/>
          <w:lang w:val="es-ES_tradnl"/>
        </w:rPr>
        <w:t xml:space="preserve"> relacionadas a COVID-19. Los </w:t>
      </w:r>
      <w:r w:rsidR="00D25D71">
        <w:rPr>
          <w:rStyle w:val="Emphasis"/>
          <w:rFonts w:ascii="Segoe UI" w:hAnsi="Segoe UI" w:cs="Segoe UI"/>
          <w:i w:val="0"/>
          <w:iCs w:val="0"/>
          <w:color w:val="212121"/>
          <w:shd w:val="clear" w:color="auto" w:fill="FFFFFF"/>
          <w:lang w:val="es-ES_tradnl"/>
        </w:rPr>
        <w:t>trabajadores empleados</w:t>
      </w:r>
      <w:r w:rsidR="00851215" w:rsidRPr="00A811C7">
        <w:rPr>
          <w:rStyle w:val="Emphasis"/>
          <w:rFonts w:ascii="Segoe UI" w:hAnsi="Segoe UI" w:cs="Segoe UI"/>
          <w:i w:val="0"/>
          <w:iCs w:val="0"/>
          <w:color w:val="212121"/>
          <w:shd w:val="clear" w:color="auto" w:fill="FFFFFF"/>
          <w:lang w:val="es-ES_tradnl"/>
        </w:rPr>
        <w:t xml:space="preserve"> por al menos 30 </w:t>
      </w:r>
      <w:r w:rsidR="00A31551" w:rsidRPr="00A811C7">
        <w:rPr>
          <w:rStyle w:val="Emphasis"/>
          <w:rFonts w:ascii="Segoe UI" w:hAnsi="Segoe UI" w:cs="Segoe UI"/>
          <w:i w:val="0"/>
          <w:iCs w:val="0"/>
          <w:color w:val="212121"/>
          <w:shd w:val="clear" w:color="auto" w:fill="FFFFFF"/>
          <w:lang w:val="es-ES_tradnl"/>
        </w:rPr>
        <w:t>días</w:t>
      </w:r>
      <w:r w:rsidR="00851215" w:rsidRPr="00A811C7">
        <w:rPr>
          <w:rStyle w:val="Emphasis"/>
          <w:rFonts w:ascii="Segoe UI" w:hAnsi="Segoe UI" w:cs="Segoe UI"/>
          <w:i w:val="0"/>
          <w:iCs w:val="0"/>
          <w:color w:val="212121"/>
          <w:shd w:val="clear" w:color="auto" w:fill="FFFFFF"/>
          <w:lang w:val="es-ES_tradnl"/>
        </w:rPr>
        <w:t xml:space="preserve"> son elegibles hasta por 10 semanas adicionales de licencia familiar para cuidar de un </w:t>
      </w:r>
      <w:r w:rsidR="00A31551" w:rsidRPr="00A811C7">
        <w:rPr>
          <w:rStyle w:val="Emphasis"/>
          <w:rFonts w:ascii="Segoe UI" w:hAnsi="Segoe UI" w:cs="Segoe UI"/>
          <w:i w:val="0"/>
          <w:iCs w:val="0"/>
          <w:color w:val="212121"/>
          <w:shd w:val="clear" w:color="auto" w:fill="FFFFFF"/>
          <w:lang w:val="es-ES_tradnl"/>
        </w:rPr>
        <w:t>niño</w:t>
      </w:r>
      <w:r w:rsidR="00851215" w:rsidRPr="00A811C7">
        <w:rPr>
          <w:rStyle w:val="Emphasis"/>
          <w:rFonts w:ascii="Segoe UI" w:hAnsi="Segoe UI" w:cs="Segoe UI"/>
          <w:i w:val="0"/>
          <w:iCs w:val="0"/>
          <w:color w:val="212121"/>
          <w:shd w:val="clear" w:color="auto" w:fill="FFFFFF"/>
          <w:lang w:val="es-ES_tradnl"/>
        </w:rPr>
        <w:t xml:space="preserve"> bajo ciertas circunstancias relacionadas a COVID-19. </w:t>
      </w:r>
    </w:p>
    <w:p w14:paraId="6AA93E24" w14:textId="77777777" w:rsidR="00577328" w:rsidRPr="00A811C7" w:rsidRDefault="00577328" w:rsidP="00577328">
      <w:pPr>
        <w:pStyle w:val="ListParagraph"/>
        <w:rPr>
          <w:rFonts w:ascii="Segoe UI" w:eastAsia="Segoe UI" w:hAnsi="Segoe UI" w:cs="Segoe UI"/>
          <w:b/>
          <w:bCs/>
          <w:i/>
          <w:iCs/>
          <w:color w:val="323130"/>
          <w:lang w:val="es-ES_tradnl"/>
        </w:rPr>
      </w:pPr>
    </w:p>
    <w:p w14:paraId="1B39A4BE" w14:textId="5EC56F28" w:rsidR="00C1769C" w:rsidRPr="00A811C7" w:rsidRDefault="00510B7E" w:rsidP="009E3DE7">
      <w:pPr>
        <w:pStyle w:val="ListParagraph"/>
        <w:numPr>
          <w:ilvl w:val="0"/>
          <w:numId w:val="17"/>
        </w:numPr>
        <w:rPr>
          <w:rFonts w:ascii="Segoe UI" w:eastAsia="Segoe UI" w:hAnsi="Segoe UI" w:cs="Segoe UI"/>
          <w:b/>
          <w:bCs/>
          <w:i/>
          <w:iCs/>
          <w:color w:val="323130"/>
          <w:lang w:val="es-ES_tradnl"/>
        </w:rPr>
      </w:pPr>
      <w:r w:rsidRPr="00A811C7">
        <w:rPr>
          <w:rFonts w:ascii="Segoe UI" w:eastAsia="Segoe UI" w:hAnsi="Segoe UI" w:cs="Segoe UI"/>
          <w:b/>
          <w:bCs/>
          <w:i/>
          <w:iCs/>
          <w:color w:val="323130"/>
          <w:lang w:val="es-ES_tradnl"/>
        </w:rPr>
        <w:t>Razón</w:t>
      </w:r>
      <w:r w:rsidR="00851215" w:rsidRPr="00A811C7">
        <w:rPr>
          <w:rFonts w:ascii="Segoe UI" w:eastAsia="Segoe UI" w:hAnsi="Segoe UI" w:cs="Segoe UI"/>
          <w:b/>
          <w:bCs/>
          <w:i/>
          <w:iCs/>
          <w:color w:val="323130"/>
          <w:lang w:val="es-ES_tradnl"/>
        </w:rPr>
        <w:t xml:space="preserve"> para Calificar para la Licencia</w:t>
      </w:r>
      <w:r w:rsidR="006B055B" w:rsidRPr="00A811C7">
        <w:rPr>
          <w:rFonts w:ascii="Segoe UI" w:eastAsia="Segoe UI" w:hAnsi="Segoe UI" w:cs="Segoe UI"/>
          <w:b/>
          <w:bCs/>
          <w:i/>
          <w:iCs/>
          <w:color w:val="323130"/>
          <w:lang w:val="es-ES_tradnl"/>
        </w:rPr>
        <w:t>:</w:t>
      </w:r>
    </w:p>
    <w:p w14:paraId="072DD012" w14:textId="7821E2A8" w:rsidR="006B055B" w:rsidRPr="00A811C7" w:rsidRDefault="00851215" w:rsidP="00882C3A">
      <w:pPr>
        <w:pStyle w:val="ListParagraph"/>
        <w:numPr>
          <w:ilvl w:val="0"/>
          <w:numId w:val="18"/>
        </w:numPr>
        <w:shd w:val="clear" w:color="auto" w:fill="FFFFFF"/>
        <w:spacing w:after="0" w:line="240" w:lineRule="auto"/>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 xml:space="preserve">Bajo la </w:t>
      </w:r>
      <w:r w:rsidR="006B055B" w:rsidRPr="00A811C7">
        <w:rPr>
          <w:rFonts w:ascii="Segoe UI" w:eastAsia="Times New Roman" w:hAnsi="Segoe UI" w:cs="Segoe UI"/>
          <w:i/>
          <w:iCs/>
          <w:color w:val="212121"/>
          <w:lang w:val="es-ES_tradnl"/>
        </w:rPr>
        <w:t xml:space="preserve">FFCRA, </w:t>
      </w:r>
      <w:r w:rsidRPr="00A811C7">
        <w:rPr>
          <w:rFonts w:ascii="Segoe UI" w:eastAsia="Times New Roman" w:hAnsi="Segoe UI" w:cs="Segoe UI"/>
          <w:i/>
          <w:iCs/>
          <w:color w:val="212121"/>
          <w:lang w:val="es-ES_tradnl"/>
        </w:rPr>
        <w:t xml:space="preserve">un empleado califica para licencia </w:t>
      </w:r>
      <w:r w:rsidR="00574213" w:rsidRPr="00A811C7">
        <w:rPr>
          <w:rFonts w:ascii="Segoe UI" w:eastAsia="Times New Roman" w:hAnsi="Segoe UI" w:cs="Segoe UI"/>
          <w:i/>
          <w:iCs/>
          <w:color w:val="212121"/>
          <w:lang w:val="es-ES_tradnl"/>
        </w:rPr>
        <w:t>de enfermedad pagada si el empleado no pued</w:t>
      </w:r>
      <w:r w:rsidR="00B35799" w:rsidRPr="00A811C7">
        <w:rPr>
          <w:rFonts w:ascii="Segoe UI" w:eastAsia="Times New Roman" w:hAnsi="Segoe UI" w:cs="Segoe UI"/>
          <w:i/>
          <w:iCs/>
          <w:color w:val="212121"/>
          <w:lang w:val="es-ES_tradnl"/>
        </w:rPr>
        <w:t>e trabajar (</w:t>
      </w:r>
      <w:r w:rsidR="00B35799" w:rsidRPr="00A811C7">
        <w:rPr>
          <w:rFonts w:ascii="Segoe UI" w:eastAsia="Times New Roman" w:hAnsi="Segoe UI" w:cs="Segoe UI"/>
          <w:b/>
          <w:i/>
          <w:iCs/>
          <w:color w:val="212121"/>
          <w:lang w:val="es-ES_tradnl"/>
        </w:rPr>
        <w:t xml:space="preserve">o no puede </w:t>
      </w:r>
      <w:r w:rsidR="00510B7E" w:rsidRPr="00A811C7">
        <w:rPr>
          <w:rFonts w:ascii="Segoe UI" w:eastAsia="Times New Roman" w:hAnsi="Segoe UI" w:cs="Segoe UI"/>
          <w:b/>
          <w:i/>
          <w:iCs/>
          <w:color w:val="212121"/>
          <w:lang w:val="es-ES_tradnl"/>
        </w:rPr>
        <w:t>tele trabajar</w:t>
      </w:r>
      <w:r w:rsidR="00B35799" w:rsidRPr="00A811C7">
        <w:rPr>
          <w:rFonts w:ascii="Segoe UI" w:eastAsia="Times New Roman" w:hAnsi="Segoe UI" w:cs="Segoe UI"/>
          <w:i/>
          <w:iCs/>
          <w:color w:val="212121"/>
          <w:lang w:val="es-ES_tradnl"/>
        </w:rPr>
        <w:t xml:space="preserve">) debido a la necesidad para la licencia porque el empleado: </w:t>
      </w:r>
    </w:p>
    <w:p w14:paraId="039407A1" w14:textId="1381A3BA" w:rsidR="006B055B" w:rsidRPr="00A811C7" w:rsidRDefault="00510B7E" w:rsidP="22D2BBDF">
      <w:pPr>
        <w:numPr>
          <w:ilvl w:val="0"/>
          <w:numId w:val="18"/>
        </w:numPr>
        <w:shd w:val="clear" w:color="auto" w:fill="FFFFFF" w:themeFill="background1"/>
        <w:spacing w:after="0"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sujeto a una orden de cuarentena o aislamiento Federal, Estatal o local relacionado a COVID-19; </w:t>
      </w:r>
    </w:p>
    <w:p w14:paraId="60F54ABB" w14:textId="7F1C3C0B" w:rsidR="006B055B" w:rsidRPr="00A811C7" w:rsidRDefault="00B35799" w:rsidP="22D2BBDF">
      <w:pPr>
        <w:numPr>
          <w:ilvl w:val="0"/>
          <w:numId w:val="18"/>
        </w:numPr>
        <w:shd w:val="clear" w:color="auto" w:fill="FFFFFF" w:themeFill="background1"/>
        <w:spacing w:after="0"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 xml:space="preserve">Ha sido aconsejado por un proveedor de cuidado de salud para hacer </w:t>
      </w:r>
      <w:r w:rsidR="00510B7E" w:rsidRPr="00A811C7">
        <w:rPr>
          <w:rFonts w:ascii="Segoe UI" w:eastAsia="Times New Roman" w:hAnsi="Segoe UI" w:cs="Segoe UI"/>
          <w:i/>
          <w:iCs/>
          <w:color w:val="212121"/>
          <w:lang w:val="es-ES_tradnl"/>
        </w:rPr>
        <w:t>auto cuarentena</w:t>
      </w:r>
      <w:r w:rsidRPr="00A811C7">
        <w:rPr>
          <w:rFonts w:ascii="Segoe UI" w:eastAsia="Times New Roman" w:hAnsi="Segoe UI" w:cs="Segoe UI"/>
          <w:i/>
          <w:iCs/>
          <w:color w:val="212121"/>
          <w:lang w:val="es-ES_tradnl"/>
        </w:rPr>
        <w:t xml:space="preserve"> relacionado a COVID-19</w:t>
      </w:r>
      <w:r w:rsidR="006B055B" w:rsidRPr="00A811C7">
        <w:rPr>
          <w:rFonts w:ascii="Segoe UI" w:eastAsia="Times New Roman" w:hAnsi="Segoe UI" w:cs="Segoe UI"/>
          <w:i/>
          <w:iCs/>
          <w:color w:val="212121"/>
          <w:lang w:val="es-ES_tradnl"/>
        </w:rPr>
        <w:t>;</w:t>
      </w:r>
    </w:p>
    <w:p w14:paraId="3D40DE52" w14:textId="5CB08EE4" w:rsidR="006B055B" w:rsidRPr="00A811C7" w:rsidRDefault="00510B7E" w:rsidP="22D2BBDF">
      <w:pPr>
        <w:numPr>
          <w:ilvl w:val="0"/>
          <w:numId w:val="18"/>
        </w:numPr>
        <w:shd w:val="clear" w:color="auto" w:fill="FFFFFF" w:themeFill="background1"/>
        <w:spacing w:after="0"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experimentando síntomas de COVID-19 y </w:t>
      </w: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buscando un diagnostico medico</w:t>
      </w:r>
      <w:r w:rsidR="006B055B" w:rsidRPr="00A811C7">
        <w:rPr>
          <w:rFonts w:ascii="Segoe UI" w:eastAsia="Times New Roman" w:hAnsi="Segoe UI" w:cs="Segoe UI"/>
          <w:i/>
          <w:iCs/>
          <w:color w:val="212121"/>
          <w:lang w:val="es-ES_tradnl"/>
        </w:rPr>
        <w:t>;</w:t>
      </w:r>
    </w:p>
    <w:p w14:paraId="7C9DC953" w14:textId="5C1A1447" w:rsidR="006B055B" w:rsidRPr="00A811C7" w:rsidRDefault="00510B7E" w:rsidP="22D2BBDF">
      <w:pPr>
        <w:numPr>
          <w:ilvl w:val="0"/>
          <w:numId w:val="18"/>
        </w:numPr>
        <w:shd w:val="clear" w:color="auto" w:fill="FFFFFF" w:themeFill="background1"/>
        <w:spacing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cuidando de un individuo sujeto a una orden descrita en (1) o </w:t>
      </w:r>
      <w:r w:rsidRPr="00A811C7">
        <w:rPr>
          <w:rFonts w:ascii="Segoe UI" w:eastAsia="Times New Roman" w:hAnsi="Segoe UI" w:cs="Segoe UI"/>
          <w:i/>
          <w:iCs/>
          <w:color w:val="212121"/>
          <w:lang w:val="es-ES_tradnl"/>
        </w:rPr>
        <w:t>auto cuarentena</w:t>
      </w:r>
      <w:r w:rsidR="00B35799" w:rsidRPr="00A811C7">
        <w:rPr>
          <w:rFonts w:ascii="Segoe UI" w:eastAsia="Times New Roman" w:hAnsi="Segoe UI" w:cs="Segoe UI"/>
          <w:i/>
          <w:iCs/>
          <w:color w:val="212121"/>
          <w:lang w:val="es-ES_tradnl"/>
        </w:rPr>
        <w:t xml:space="preserve"> como esta descrito en </w:t>
      </w:r>
      <w:r w:rsidR="006B055B" w:rsidRPr="00A811C7">
        <w:rPr>
          <w:rFonts w:ascii="Segoe UI" w:eastAsia="Times New Roman" w:hAnsi="Segoe UI" w:cs="Segoe UI"/>
          <w:i/>
          <w:iCs/>
          <w:color w:val="212121"/>
          <w:lang w:val="es-ES_tradnl"/>
        </w:rPr>
        <w:t>(2);</w:t>
      </w:r>
    </w:p>
    <w:p w14:paraId="4C4177AD" w14:textId="22698386" w:rsidR="006B055B" w:rsidRPr="00A811C7" w:rsidRDefault="00510B7E" w:rsidP="22D2BBDF">
      <w:pPr>
        <w:numPr>
          <w:ilvl w:val="0"/>
          <w:numId w:val="18"/>
        </w:numPr>
        <w:shd w:val="clear" w:color="auto" w:fill="FFFFFF" w:themeFill="background1"/>
        <w:spacing w:after="0"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cuidando de un niño cuya escuela o lugar de cuidado </w:t>
      </w: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cerrado (o proveedor de cuidado </w:t>
      </w:r>
      <w:r w:rsidRPr="00A811C7">
        <w:rPr>
          <w:rFonts w:ascii="Segoe UI" w:eastAsia="Times New Roman" w:hAnsi="Segoe UI" w:cs="Segoe UI"/>
          <w:i/>
          <w:iCs/>
          <w:color w:val="212121"/>
          <w:lang w:val="es-ES_tradnl"/>
        </w:rPr>
        <w:t>infantil</w:t>
      </w:r>
      <w:r w:rsidR="00B35799" w:rsidRPr="00A811C7">
        <w:rPr>
          <w:rFonts w:ascii="Segoe UI" w:eastAsia="Times New Roman" w:hAnsi="Segoe UI" w:cs="Segoe UI"/>
          <w:i/>
          <w:iCs/>
          <w:color w:val="212121"/>
          <w:lang w:val="es-ES_tradnl"/>
        </w:rPr>
        <w:t xml:space="preserve"> no </w:t>
      </w:r>
      <w:r w:rsidRPr="00A811C7">
        <w:rPr>
          <w:rFonts w:ascii="Segoe UI" w:eastAsia="Times New Roman" w:hAnsi="Segoe UI" w:cs="Segoe UI"/>
          <w:i/>
          <w:iCs/>
          <w:color w:val="212121"/>
          <w:lang w:val="es-ES_tradnl"/>
        </w:rPr>
        <w:t>está</w:t>
      </w:r>
      <w:r w:rsidR="00B35799" w:rsidRPr="00A811C7">
        <w:rPr>
          <w:rFonts w:ascii="Segoe UI" w:eastAsia="Times New Roman" w:hAnsi="Segoe UI" w:cs="Segoe UI"/>
          <w:i/>
          <w:iCs/>
          <w:color w:val="212121"/>
          <w:lang w:val="es-ES_tradnl"/>
        </w:rPr>
        <w:t xml:space="preserve"> disponible) por razones relacionados a COVID-19; o</w:t>
      </w:r>
    </w:p>
    <w:p w14:paraId="069911E0" w14:textId="32C6948E" w:rsidR="006B055B" w:rsidRPr="00A811C7" w:rsidRDefault="00510B7E" w:rsidP="22D2BBDF">
      <w:pPr>
        <w:numPr>
          <w:ilvl w:val="0"/>
          <w:numId w:val="18"/>
        </w:numPr>
        <w:shd w:val="clear" w:color="auto" w:fill="FFFFFF" w:themeFill="background1"/>
        <w:spacing w:after="0" w:line="0" w:lineRule="atLeast"/>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lastRenderedPageBreak/>
        <w:t>Está</w:t>
      </w:r>
      <w:r w:rsidR="00BC1E0A" w:rsidRPr="00A811C7">
        <w:rPr>
          <w:rFonts w:ascii="Segoe UI" w:eastAsia="Times New Roman" w:hAnsi="Segoe UI" w:cs="Segoe UI"/>
          <w:i/>
          <w:iCs/>
          <w:color w:val="212121"/>
          <w:lang w:val="es-ES_tradnl"/>
        </w:rPr>
        <w:t xml:space="preserve"> experimentando cualquier otra </w:t>
      </w:r>
      <w:r w:rsidRPr="00A811C7">
        <w:rPr>
          <w:rFonts w:ascii="Segoe UI" w:eastAsia="Times New Roman" w:hAnsi="Segoe UI" w:cs="Segoe UI"/>
          <w:i/>
          <w:iCs/>
          <w:color w:val="212121"/>
          <w:lang w:val="es-ES_tradnl"/>
        </w:rPr>
        <w:t>condición</w:t>
      </w:r>
      <w:r w:rsidR="00BC1E0A" w:rsidRPr="00A811C7">
        <w:rPr>
          <w:rFonts w:ascii="Segoe UI" w:eastAsia="Times New Roman" w:hAnsi="Segoe UI" w:cs="Segoe UI"/>
          <w:i/>
          <w:iCs/>
          <w:color w:val="212121"/>
          <w:lang w:val="es-ES_tradnl"/>
        </w:rPr>
        <w:t xml:space="preserve"> sustancialmente-similar especificada por la Secretaria de Servicios de Salud y Humanos, en </w:t>
      </w:r>
      <w:r w:rsidRPr="00A811C7">
        <w:rPr>
          <w:rFonts w:ascii="Segoe UI" w:eastAsia="Times New Roman" w:hAnsi="Segoe UI" w:cs="Segoe UI"/>
          <w:i/>
          <w:iCs/>
          <w:color w:val="212121"/>
          <w:lang w:val="es-ES_tradnl"/>
        </w:rPr>
        <w:t>consultación</w:t>
      </w:r>
      <w:r w:rsidR="00BC1E0A" w:rsidRPr="00A811C7">
        <w:rPr>
          <w:rFonts w:ascii="Segoe UI" w:eastAsia="Times New Roman" w:hAnsi="Segoe UI" w:cs="Segoe UI"/>
          <w:i/>
          <w:iCs/>
          <w:color w:val="212121"/>
          <w:lang w:val="es-ES_tradnl"/>
        </w:rPr>
        <w:t xml:space="preserve"> de con las Secretarias de Trabajo y </w:t>
      </w:r>
      <w:r w:rsidRPr="00A811C7">
        <w:rPr>
          <w:rFonts w:ascii="Segoe UI" w:eastAsia="Times New Roman" w:hAnsi="Segoe UI" w:cs="Segoe UI"/>
          <w:i/>
          <w:iCs/>
          <w:color w:val="212121"/>
          <w:lang w:val="es-ES_tradnl"/>
        </w:rPr>
        <w:t>Tesorería</w:t>
      </w:r>
      <w:r w:rsidR="00BC1E0A" w:rsidRPr="00A811C7">
        <w:rPr>
          <w:rFonts w:ascii="Segoe UI" w:eastAsia="Times New Roman" w:hAnsi="Segoe UI" w:cs="Segoe UI"/>
          <w:i/>
          <w:iCs/>
          <w:color w:val="212121"/>
          <w:lang w:val="es-ES_tradnl"/>
        </w:rPr>
        <w:t xml:space="preserve">. </w:t>
      </w:r>
    </w:p>
    <w:p w14:paraId="394F72AD" w14:textId="048807DC" w:rsidR="006B055B" w:rsidRPr="00A811C7" w:rsidRDefault="00BC1E0A" w:rsidP="22D2BBDF">
      <w:pPr>
        <w:pStyle w:val="ListParagraph"/>
        <w:numPr>
          <w:ilvl w:val="0"/>
          <w:numId w:val="18"/>
        </w:numPr>
        <w:shd w:val="clear" w:color="auto" w:fill="FFFFFF" w:themeFill="background1"/>
        <w:spacing w:after="0" w:line="240" w:lineRule="auto"/>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Bajo la Ley</w:t>
      </w:r>
      <w:r w:rsidR="006B055B" w:rsidRPr="00A811C7">
        <w:rPr>
          <w:rFonts w:ascii="Segoe UI" w:eastAsia="Times New Roman" w:hAnsi="Segoe UI" w:cs="Segoe UI"/>
          <w:i/>
          <w:iCs/>
          <w:color w:val="212121"/>
          <w:lang w:val="es-ES_tradnl"/>
        </w:rPr>
        <w:t xml:space="preserve"> </w:t>
      </w:r>
      <w:r w:rsidR="227C0FFF" w:rsidRPr="00A811C7">
        <w:rPr>
          <w:rFonts w:ascii="Segoe UI" w:eastAsia="Times New Roman" w:hAnsi="Segoe UI" w:cs="Segoe UI"/>
          <w:i/>
          <w:iCs/>
          <w:color w:val="212121"/>
          <w:lang w:val="es-ES_tradnl"/>
        </w:rPr>
        <w:t>FFCRA (</w:t>
      </w:r>
      <w:r w:rsidRPr="00A811C7">
        <w:rPr>
          <w:rFonts w:ascii="Segoe UI" w:eastAsia="Segoe UI" w:hAnsi="Segoe UI" w:cs="Segoe UI"/>
          <w:i/>
          <w:iCs/>
          <w:color w:val="323130"/>
          <w:lang w:val="es-ES_tradnl"/>
        </w:rPr>
        <w:t>Ley Familias Primero de Respuesta al Coronavirus</w:t>
      </w:r>
      <w:r w:rsidR="227C0FFF" w:rsidRPr="00A811C7">
        <w:rPr>
          <w:rFonts w:ascii="Segoe UI" w:eastAsia="Times New Roman" w:hAnsi="Segoe UI" w:cs="Segoe UI"/>
          <w:i/>
          <w:iCs/>
          <w:color w:val="212121"/>
          <w:lang w:val="es-ES_tradnl"/>
        </w:rPr>
        <w:t>)</w:t>
      </w:r>
      <w:r w:rsidR="006B055B" w:rsidRPr="00A811C7">
        <w:rPr>
          <w:rFonts w:ascii="Segoe UI" w:eastAsia="Times New Roman" w:hAnsi="Segoe UI" w:cs="Segoe UI"/>
          <w:i/>
          <w:iCs/>
          <w:color w:val="212121"/>
          <w:lang w:val="es-ES_tradnl"/>
        </w:rPr>
        <w:t xml:space="preserve">, </w:t>
      </w:r>
      <w:r w:rsidRPr="00A811C7">
        <w:rPr>
          <w:rFonts w:ascii="Segoe UI" w:eastAsia="Times New Roman" w:hAnsi="Segoe UI" w:cs="Segoe UI"/>
          <w:i/>
          <w:iCs/>
          <w:color w:val="212121"/>
          <w:lang w:val="es-ES_tradnl"/>
        </w:rPr>
        <w:t xml:space="preserve">un empleado califica para </w:t>
      </w:r>
      <w:r w:rsidR="00510B7E" w:rsidRPr="00A811C7">
        <w:rPr>
          <w:rFonts w:ascii="Segoe UI" w:eastAsia="Times New Roman" w:hAnsi="Segoe UI" w:cs="Segoe UI"/>
          <w:i/>
          <w:iCs/>
          <w:color w:val="212121"/>
          <w:lang w:val="es-ES_tradnl"/>
        </w:rPr>
        <w:t>expansión</w:t>
      </w:r>
      <w:r w:rsidRPr="00A811C7">
        <w:rPr>
          <w:rFonts w:ascii="Segoe UI" w:eastAsia="Times New Roman" w:hAnsi="Segoe UI" w:cs="Segoe UI"/>
          <w:i/>
          <w:iCs/>
          <w:color w:val="212121"/>
          <w:lang w:val="es-ES_tradnl"/>
        </w:rPr>
        <w:t xml:space="preserve"> de licencia familiar si el empleado </w:t>
      </w:r>
      <w:r w:rsidR="00510B7E" w:rsidRPr="00A811C7">
        <w:rPr>
          <w:rFonts w:ascii="Segoe UI" w:eastAsia="Times New Roman" w:hAnsi="Segoe UI" w:cs="Segoe UI"/>
          <w:i/>
          <w:iCs/>
          <w:color w:val="212121"/>
          <w:lang w:val="es-ES_tradnl"/>
        </w:rPr>
        <w:t>está</w:t>
      </w:r>
      <w:r w:rsidRPr="00A811C7">
        <w:rPr>
          <w:rFonts w:ascii="Segoe UI" w:eastAsia="Times New Roman" w:hAnsi="Segoe UI" w:cs="Segoe UI"/>
          <w:i/>
          <w:iCs/>
          <w:color w:val="212121"/>
          <w:lang w:val="es-ES_tradnl"/>
        </w:rPr>
        <w:t xml:space="preserve"> cuidando de un </w:t>
      </w:r>
      <w:r w:rsidR="00510B7E" w:rsidRPr="00A811C7">
        <w:rPr>
          <w:rFonts w:ascii="Segoe UI" w:eastAsia="Times New Roman" w:hAnsi="Segoe UI" w:cs="Segoe UI"/>
          <w:i/>
          <w:iCs/>
          <w:color w:val="212121"/>
          <w:lang w:val="es-ES_tradnl"/>
        </w:rPr>
        <w:t>niño</w:t>
      </w:r>
      <w:r w:rsidRPr="00A811C7">
        <w:rPr>
          <w:rFonts w:ascii="Segoe UI" w:eastAsia="Times New Roman" w:hAnsi="Segoe UI" w:cs="Segoe UI"/>
          <w:i/>
          <w:iCs/>
          <w:color w:val="212121"/>
          <w:lang w:val="es-ES_tradnl"/>
        </w:rPr>
        <w:t xml:space="preserve"> cuya escuela o </w:t>
      </w:r>
      <w:r w:rsidR="006973F1" w:rsidRPr="00A811C7">
        <w:rPr>
          <w:rFonts w:ascii="Segoe UI" w:eastAsia="Times New Roman" w:hAnsi="Segoe UI" w:cs="Segoe UI"/>
          <w:i/>
          <w:iCs/>
          <w:color w:val="212121"/>
          <w:lang w:val="es-ES_tradnl"/>
        </w:rPr>
        <w:t xml:space="preserve">lugar de cuidado </w:t>
      </w:r>
      <w:r w:rsidR="00510B7E" w:rsidRPr="00A811C7">
        <w:rPr>
          <w:rFonts w:ascii="Segoe UI" w:eastAsia="Times New Roman" w:hAnsi="Segoe UI" w:cs="Segoe UI"/>
          <w:i/>
          <w:iCs/>
          <w:color w:val="212121"/>
          <w:lang w:val="es-ES_tradnl"/>
        </w:rPr>
        <w:t>está</w:t>
      </w:r>
      <w:r w:rsidR="006973F1" w:rsidRPr="00A811C7">
        <w:rPr>
          <w:rFonts w:ascii="Segoe UI" w:eastAsia="Times New Roman" w:hAnsi="Segoe UI" w:cs="Segoe UI"/>
          <w:i/>
          <w:iCs/>
          <w:color w:val="212121"/>
          <w:lang w:val="es-ES_tradnl"/>
        </w:rPr>
        <w:t xml:space="preserve"> cerrado (</w:t>
      </w:r>
      <w:r w:rsidRPr="00A811C7">
        <w:rPr>
          <w:rFonts w:ascii="Segoe UI" w:eastAsia="Times New Roman" w:hAnsi="Segoe UI" w:cs="Segoe UI"/>
          <w:i/>
          <w:iCs/>
          <w:color w:val="212121"/>
          <w:lang w:val="es-ES_tradnl"/>
        </w:rPr>
        <w:t xml:space="preserve">o el proveedor de cuidado infantil no </w:t>
      </w:r>
      <w:r w:rsidR="00510B7E" w:rsidRPr="00A811C7">
        <w:rPr>
          <w:rFonts w:ascii="Segoe UI" w:eastAsia="Times New Roman" w:hAnsi="Segoe UI" w:cs="Segoe UI"/>
          <w:i/>
          <w:iCs/>
          <w:color w:val="212121"/>
          <w:lang w:val="es-ES_tradnl"/>
        </w:rPr>
        <w:t>está</w:t>
      </w:r>
      <w:r w:rsidRPr="00A811C7">
        <w:rPr>
          <w:rFonts w:ascii="Segoe UI" w:eastAsia="Times New Roman" w:hAnsi="Segoe UI" w:cs="Segoe UI"/>
          <w:i/>
          <w:iCs/>
          <w:color w:val="212121"/>
          <w:lang w:val="es-ES_tradnl"/>
        </w:rPr>
        <w:t xml:space="preserve"> disponible) por razones relacionadas a COVID-19. </w:t>
      </w:r>
    </w:p>
    <w:p w14:paraId="1AE2AF14" w14:textId="77777777" w:rsidR="00577328" w:rsidRPr="00A811C7" w:rsidRDefault="00577328" w:rsidP="00577328">
      <w:pPr>
        <w:pStyle w:val="ListParagraph"/>
        <w:shd w:val="clear" w:color="auto" w:fill="FFFFFF"/>
        <w:spacing w:after="0" w:line="240" w:lineRule="auto"/>
        <w:rPr>
          <w:rFonts w:ascii="Segoe UI" w:eastAsia="Times New Roman" w:hAnsi="Segoe UI" w:cs="Segoe UI"/>
          <w:i/>
          <w:iCs/>
          <w:color w:val="212121"/>
          <w:lang w:val="es-ES_tradnl"/>
        </w:rPr>
      </w:pPr>
    </w:p>
    <w:p w14:paraId="37EF2872" w14:textId="36E35EF7" w:rsidR="006B055B" w:rsidRPr="00A811C7" w:rsidRDefault="00510B7E" w:rsidP="00C274F9">
      <w:pPr>
        <w:pStyle w:val="ListParagraph"/>
        <w:numPr>
          <w:ilvl w:val="0"/>
          <w:numId w:val="16"/>
        </w:numPr>
        <w:shd w:val="clear" w:color="auto" w:fill="FFFFFF"/>
        <w:spacing w:after="0" w:line="240" w:lineRule="auto"/>
        <w:rPr>
          <w:rFonts w:ascii="Segoe UI" w:eastAsia="Times New Roman" w:hAnsi="Segoe UI" w:cs="Segoe UI"/>
          <w:i/>
          <w:iCs/>
          <w:color w:val="212121"/>
          <w:lang w:val="es-ES_tradnl"/>
        </w:rPr>
      </w:pPr>
      <w:r w:rsidRPr="00A811C7">
        <w:rPr>
          <w:rFonts w:ascii="Segoe UI" w:eastAsia="Times New Roman" w:hAnsi="Segoe UI" w:cs="Segoe UI"/>
          <w:b/>
          <w:bCs/>
          <w:i/>
          <w:iCs/>
          <w:color w:val="212121"/>
          <w:lang w:val="es-ES_tradnl"/>
        </w:rPr>
        <w:t>Duración</w:t>
      </w:r>
      <w:r w:rsidR="00BC1E0A" w:rsidRPr="00A811C7">
        <w:rPr>
          <w:rFonts w:ascii="Segoe UI" w:eastAsia="Times New Roman" w:hAnsi="Segoe UI" w:cs="Segoe UI"/>
          <w:b/>
          <w:bCs/>
          <w:i/>
          <w:iCs/>
          <w:color w:val="212121"/>
          <w:lang w:val="es-ES_tradnl"/>
        </w:rPr>
        <w:t xml:space="preserve"> de la licencia</w:t>
      </w:r>
      <w:r w:rsidR="006B055B" w:rsidRPr="00A811C7">
        <w:rPr>
          <w:rFonts w:ascii="Segoe UI" w:eastAsia="Times New Roman" w:hAnsi="Segoe UI" w:cs="Segoe UI"/>
          <w:b/>
          <w:bCs/>
          <w:i/>
          <w:iCs/>
          <w:color w:val="212121"/>
          <w:lang w:val="es-ES_tradnl"/>
        </w:rPr>
        <w:t>:</w:t>
      </w:r>
    </w:p>
    <w:p w14:paraId="6CEF6FD5" w14:textId="6340A2D6" w:rsidR="006B055B" w:rsidRPr="00A811C7" w:rsidRDefault="00BC1E0A" w:rsidP="00A555BE">
      <w:pPr>
        <w:shd w:val="clear" w:color="auto" w:fill="FFFFFF"/>
        <w:spacing w:after="0" w:line="240" w:lineRule="auto"/>
        <w:ind w:left="720"/>
        <w:rPr>
          <w:rFonts w:ascii="Segoe UI" w:eastAsia="Times New Roman" w:hAnsi="Segoe UI" w:cs="Segoe UI"/>
          <w:i/>
          <w:iCs/>
          <w:color w:val="212121"/>
          <w:lang w:val="es-ES_tradnl"/>
        </w:rPr>
      </w:pPr>
      <w:r w:rsidRPr="00A811C7">
        <w:rPr>
          <w:rFonts w:ascii="Segoe UI" w:eastAsia="Times New Roman" w:hAnsi="Segoe UI" w:cs="Segoe UI"/>
          <w:b/>
          <w:bCs/>
          <w:i/>
          <w:iCs/>
          <w:color w:val="212121"/>
          <w:lang w:val="es-ES_tradnl"/>
        </w:rPr>
        <w:t>P</w:t>
      </w:r>
      <w:r w:rsidR="006B055B" w:rsidRPr="00A811C7">
        <w:rPr>
          <w:rFonts w:ascii="Segoe UI" w:eastAsia="Times New Roman" w:hAnsi="Segoe UI" w:cs="Segoe UI"/>
          <w:b/>
          <w:bCs/>
          <w:i/>
          <w:iCs/>
          <w:color w:val="212121"/>
          <w:lang w:val="es-ES_tradnl"/>
        </w:rPr>
        <w:t>or r</w:t>
      </w:r>
      <w:r w:rsidRPr="00A811C7">
        <w:rPr>
          <w:rFonts w:ascii="Segoe UI" w:eastAsia="Times New Roman" w:hAnsi="Segoe UI" w:cs="Segoe UI"/>
          <w:b/>
          <w:bCs/>
          <w:i/>
          <w:iCs/>
          <w:color w:val="212121"/>
          <w:lang w:val="es-ES_tradnl"/>
        </w:rPr>
        <w:t>azones</w:t>
      </w:r>
      <w:r w:rsidR="006B055B" w:rsidRPr="00A811C7">
        <w:rPr>
          <w:rFonts w:ascii="Segoe UI" w:eastAsia="Times New Roman" w:hAnsi="Segoe UI" w:cs="Segoe UI"/>
          <w:b/>
          <w:bCs/>
          <w:i/>
          <w:iCs/>
          <w:color w:val="212121"/>
          <w:lang w:val="es-ES_tradnl"/>
        </w:rPr>
        <w:t xml:space="preserve"> (1)-(4) </w:t>
      </w:r>
      <w:r w:rsidRPr="00A811C7">
        <w:rPr>
          <w:rFonts w:ascii="Segoe UI" w:eastAsia="Times New Roman" w:hAnsi="Segoe UI" w:cs="Segoe UI"/>
          <w:b/>
          <w:bCs/>
          <w:i/>
          <w:iCs/>
          <w:color w:val="212121"/>
          <w:lang w:val="es-ES_tradnl"/>
        </w:rPr>
        <w:t>y</w:t>
      </w:r>
      <w:r w:rsidR="006B055B" w:rsidRPr="00A811C7">
        <w:rPr>
          <w:rFonts w:ascii="Segoe UI" w:eastAsia="Times New Roman" w:hAnsi="Segoe UI" w:cs="Segoe UI"/>
          <w:b/>
          <w:bCs/>
          <w:i/>
          <w:iCs/>
          <w:color w:val="212121"/>
          <w:lang w:val="es-ES_tradnl"/>
        </w:rPr>
        <w:t xml:space="preserve"> (6):</w:t>
      </w:r>
      <w:r w:rsidRPr="00A811C7">
        <w:rPr>
          <w:rFonts w:ascii="Segoe UI" w:eastAsia="Times New Roman" w:hAnsi="Segoe UI" w:cs="Segoe UI"/>
          <w:i/>
          <w:iCs/>
          <w:color w:val="212121"/>
          <w:lang w:val="es-ES_tradnl"/>
        </w:rPr>
        <w:t> Un empleado de tiempo complet</w:t>
      </w:r>
      <w:r w:rsidR="00D25D71">
        <w:rPr>
          <w:rFonts w:ascii="Segoe UI" w:eastAsia="Times New Roman" w:hAnsi="Segoe UI" w:cs="Segoe UI"/>
          <w:i/>
          <w:iCs/>
          <w:color w:val="212121"/>
          <w:lang w:val="es-ES_tradnl"/>
        </w:rPr>
        <w:t>o</w:t>
      </w:r>
      <w:r w:rsidRPr="00A811C7">
        <w:rPr>
          <w:rFonts w:ascii="Segoe UI" w:eastAsia="Times New Roman" w:hAnsi="Segoe UI" w:cs="Segoe UI"/>
          <w:i/>
          <w:iCs/>
          <w:color w:val="212121"/>
          <w:lang w:val="es-ES_tradnl"/>
        </w:rPr>
        <w:t xml:space="preserve"> es elegible </w:t>
      </w:r>
      <w:r w:rsidR="006973F1" w:rsidRPr="00A811C7">
        <w:rPr>
          <w:rFonts w:ascii="Segoe UI" w:eastAsia="Times New Roman" w:hAnsi="Segoe UI" w:cs="Segoe UI"/>
          <w:i/>
          <w:iCs/>
          <w:color w:val="212121"/>
          <w:lang w:val="es-ES_tradnl"/>
        </w:rPr>
        <w:t xml:space="preserve">para 80 horas de licencia y un empleado de tiempo parcial es elegible por el </w:t>
      </w:r>
      <w:r w:rsidR="00510B7E" w:rsidRPr="00A811C7">
        <w:rPr>
          <w:rFonts w:ascii="Segoe UI" w:eastAsia="Times New Roman" w:hAnsi="Segoe UI" w:cs="Segoe UI"/>
          <w:i/>
          <w:iCs/>
          <w:color w:val="212121"/>
          <w:lang w:val="es-ES_tradnl"/>
        </w:rPr>
        <w:t>número</w:t>
      </w:r>
      <w:r w:rsidR="006973F1" w:rsidRPr="00A811C7">
        <w:rPr>
          <w:rFonts w:ascii="Segoe UI" w:eastAsia="Times New Roman" w:hAnsi="Segoe UI" w:cs="Segoe UI"/>
          <w:i/>
          <w:iCs/>
          <w:color w:val="212121"/>
          <w:lang w:val="es-ES_tradnl"/>
        </w:rPr>
        <w:t xml:space="preserve"> de horas de licencia que el empleado trabaja en promedio sobre un periodo de dos semanas. </w:t>
      </w:r>
    </w:p>
    <w:p w14:paraId="7B07F809" w14:textId="77777777" w:rsidR="00A555BE" w:rsidRPr="00A811C7" w:rsidRDefault="00A555BE" w:rsidP="00A555BE">
      <w:pPr>
        <w:shd w:val="clear" w:color="auto" w:fill="FFFFFF"/>
        <w:spacing w:after="0" w:line="240" w:lineRule="auto"/>
        <w:ind w:left="720"/>
        <w:rPr>
          <w:rFonts w:ascii="Segoe UI" w:eastAsia="Times New Roman" w:hAnsi="Segoe UI" w:cs="Segoe UI"/>
          <w:i/>
          <w:iCs/>
          <w:color w:val="212121"/>
          <w:lang w:val="es-ES_tradnl"/>
        </w:rPr>
      </w:pPr>
    </w:p>
    <w:p w14:paraId="153271B4" w14:textId="34289BA6" w:rsidR="00A555BE" w:rsidRPr="00A811C7" w:rsidRDefault="006973F1" w:rsidP="00A555BE">
      <w:pPr>
        <w:shd w:val="clear" w:color="auto" w:fill="FFFFFF"/>
        <w:spacing w:after="0" w:line="240" w:lineRule="auto"/>
        <w:ind w:left="720"/>
        <w:rPr>
          <w:rFonts w:ascii="Segoe UI" w:eastAsia="Times New Roman" w:hAnsi="Segoe UI" w:cs="Segoe UI"/>
          <w:i/>
          <w:iCs/>
          <w:color w:val="212121"/>
          <w:lang w:val="es-ES_tradnl"/>
        </w:rPr>
      </w:pPr>
      <w:r w:rsidRPr="00A811C7">
        <w:rPr>
          <w:rFonts w:ascii="Segoe UI" w:eastAsia="Times New Roman" w:hAnsi="Segoe UI" w:cs="Segoe UI"/>
          <w:i/>
          <w:iCs/>
          <w:color w:val="212121"/>
          <w:lang w:val="es-ES_tradnl"/>
        </w:rPr>
        <w:t xml:space="preserve">Para </w:t>
      </w:r>
      <w:r w:rsidR="00510B7E" w:rsidRPr="00A811C7">
        <w:rPr>
          <w:rFonts w:ascii="Segoe UI" w:eastAsia="Times New Roman" w:hAnsi="Segoe UI" w:cs="Segoe UI"/>
          <w:i/>
          <w:iCs/>
          <w:color w:val="212121"/>
          <w:lang w:val="es-ES_tradnl"/>
        </w:rPr>
        <w:t>más</w:t>
      </w:r>
      <w:r w:rsidRPr="00A811C7">
        <w:rPr>
          <w:rFonts w:ascii="Segoe UI" w:eastAsia="Times New Roman" w:hAnsi="Segoe UI" w:cs="Segoe UI"/>
          <w:i/>
          <w:iCs/>
          <w:color w:val="212121"/>
          <w:lang w:val="es-ES_tradnl"/>
        </w:rPr>
        <w:t xml:space="preserve"> información </w:t>
      </w:r>
      <w:r w:rsidR="00510B7E" w:rsidRPr="00A811C7">
        <w:rPr>
          <w:rFonts w:ascii="Segoe UI" w:eastAsia="Times New Roman" w:hAnsi="Segoe UI" w:cs="Segoe UI"/>
          <w:i/>
          <w:iCs/>
          <w:color w:val="212121"/>
          <w:lang w:val="es-ES_tradnl"/>
        </w:rPr>
        <w:t>sobre</w:t>
      </w:r>
      <w:r w:rsidRPr="00A811C7">
        <w:rPr>
          <w:rFonts w:ascii="Segoe UI" w:eastAsia="Times New Roman" w:hAnsi="Segoe UI" w:cs="Segoe UI"/>
          <w:i/>
          <w:iCs/>
          <w:color w:val="212121"/>
          <w:lang w:val="es-ES_tradnl"/>
        </w:rPr>
        <w:t xml:space="preserve"> los requisitos de licencia pagada por enfermedad para los empleadores vea </w:t>
      </w:r>
      <w:hyperlink r:id="rId22" w:history="1">
        <w:r w:rsidR="00936E45" w:rsidRPr="00A811C7">
          <w:rPr>
            <w:rStyle w:val="Hyperlink"/>
            <w:rFonts w:ascii="Segoe UI" w:eastAsia="Times New Roman" w:hAnsi="Segoe UI" w:cs="Segoe UI"/>
            <w:i/>
            <w:iCs/>
            <w:lang w:val="es-ES_tradnl"/>
          </w:rPr>
          <w:t>https://www.dol.gov/agencies/whd/pandemic/ffcra-employee-paid-leave</w:t>
        </w:r>
      </w:hyperlink>
    </w:p>
    <w:p w14:paraId="3C94A5C9" w14:textId="77777777" w:rsidR="00D1704A" w:rsidRPr="00A811C7" w:rsidRDefault="00D1704A" w:rsidP="00A555BE">
      <w:pPr>
        <w:pStyle w:val="ListParagraph"/>
        <w:ind w:left="1440"/>
        <w:rPr>
          <w:rFonts w:ascii="Segoe UI" w:eastAsia="Segoe UI" w:hAnsi="Segoe UI" w:cs="Segoe UI"/>
          <w:b/>
          <w:bCs/>
          <w:i/>
          <w:iCs/>
          <w:color w:val="323130"/>
          <w:lang w:val="es-ES_tradnl"/>
        </w:rPr>
      </w:pPr>
    </w:p>
    <w:p w14:paraId="7011C3FE" w14:textId="6DEB547E" w:rsidR="00FA035B" w:rsidRPr="00A811C7" w:rsidRDefault="006973F1" w:rsidP="00FA035B">
      <w:pPr>
        <w:pStyle w:val="ListParagraph"/>
        <w:rPr>
          <w:rFonts w:ascii="Segoe UI" w:eastAsia="Segoe UI" w:hAnsi="Segoe UI" w:cs="Segoe UI"/>
          <w:i/>
          <w:iCs/>
          <w:color w:val="323130"/>
          <w:lang w:val="es-ES_tradnl"/>
        </w:rPr>
      </w:pPr>
      <w:r w:rsidRPr="00A811C7">
        <w:rPr>
          <w:rFonts w:ascii="Segoe UI" w:eastAsia="Segoe UI" w:hAnsi="Segoe UI" w:cs="Segoe UI"/>
          <w:i/>
          <w:iCs/>
          <w:color w:val="323130"/>
          <w:lang w:val="es-ES_tradnl"/>
        </w:rPr>
        <w:t xml:space="preserve">Información adicional, incluyendo una </w:t>
      </w:r>
      <w:r w:rsidR="00510B7E" w:rsidRPr="00A811C7">
        <w:rPr>
          <w:rFonts w:ascii="Segoe UI" w:eastAsia="Segoe UI" w:hAnsi="Segoe UI" w:cs="Segoe UI"/>
          <w:i/>
          <w:iCs/>
          <w:color w:val="323130"/>
          <w:lang w:val="es-ES_tradnl"/>
        </w:rPr>
        <w:t>gráfica</w:t>
      </w:r>
      <w:r w:rsidRPr="00A811C7">
        <w:rPr>
          <w:rFonts w:ascii="Segoe UI" w:eastAsia="Segoe UI" w:hAnsi="Segoe UI" w:cs="Segoe UI"/>
          <w:i/>
          <w:iCs/>
          <w:color w:val="323130"/>
          <w:lang w:val="es-ES_tradnl"/>
        </w:rPr>
        <w:t xml:space="preserve"> del resumen de los beneficios para los trabajadores impactados por COVID-19 en California </w:t>
      </w:r>
      <w:r w:rsidR="00510B7E" w:rsidRPr="00A811C7">
        <w:rPr>
          <w:rFonts w:ascii="Segoe UI" w:eastAsia="Segoe UI" w:hAnsi="Segoe UI" w:cs="Segoe UI"/>
          <w:i/>
          <w:iCs/>
          <w:color w:val="323130"/>
          <w:lang w:val="es-ES_tradnl"/>
        </w:rPr>
        <w:t>está</w:t>
      </w:r>
      <w:r w:rsidRPr="00A811C7">
        <w:rPr>
          <w:rFonts w:ascii="Segoe UI" w:eastAsia="Segoe UI" w:hAnsi="Segoe UI" w:cs="Segoe UI"/>
          <w:i/>
          <w:iCs/>
          <w:color w:val="323130"/>
          <w:lang w:val="es-ES_tradnl"/>
        </w:rPr>
        <w:t xml:space="preserve"> disponible en: </w:t>
      </w:r>
      <w:hyperlink r:id="rId23" w:anchor=":~:text=California%20Paid%20Sick%20Leave&amp;text=This%20may%20be%201%20hour,on%20the%20past%2090%20days" w:history="1">
        <w:r w:rsidR="00577328" w:rsidRPr="00A811C7">
          <w:rPr>
            <w:rStyle w:val="Hyperlink"/>
            <w:rFonts w:ascii="Segoe UI" w:eastAsia="Segoe UI" w:hAnsi="Segoe UI" w:cs="Segoe UI"/>
            <w:i/>
            <w:iCs/>
            <w:lang w:val="es-ES_tradnl"/>
          </w:rPr>
          <w:t>https://www.labor.ca.gov/coronavirus2019/#:~:text=California%20Paid%20Sick%20Leave&amp;text=This%20may%20be%201%20hour,on%20the%20past%2090%20days</w:t>
        </w:r>
      </w:hyperlink>
      <w:r w:rsidR="00FA035B" w:rsidRPr="00A811C7">
        <w:rPr>
          <w:rFonts w:ascii="Segoe UI" w:eastAsia="Segoe UI" w:hAnsi="Segoe UI" w:cs="Segoe UI"/>
          <w:i/>
          <w:iCs/>
          <w:color w:val="323130"/>
          <w:lang w:val="es-ES_tradnl"/>
        </w:rPr>
        <w:t>.</w:t>
      </w:r>
    </w:p>
    <w:p w14:paraId="6D97626D" w14:textId="77777777" w:rsidR="00FA035B" w:rsidRPr="00A811C7" w:rsidRDefault="00FA035B" w:rsidP="00FA035B">
      <w:pPr>
        <w:pStyle w:val="ListParagraph"/>
        <w:rPr>
          <w:rFonts w:ascii="Segoe UI" w:eastAsia="Segoe UI" w:hAnsi="Segoe UI" w:cs="Segoe UI"/>
          <w:i/>
          <w:iCs/>
          <w:color w:val="323130"/>
          <w:lang w:val="es-ES_tradnl"/>
        </w:rPr>
      </w:pPr>
    </w:p>
    <w:p w14:paraId="64B15DCF" w14:textId="094BF256" w:rsidR="00912B40" w:rsidRPr="00A811C7" w:rsidRDefault="00912B40" w:rsidP="00912B40">
      <w:pPr>
        <w:rPr>
          <w:rFonts w:ascii="Segoe UI" w:eastAsia="Segoe UI" w:hAnsi="Segoe UI" w:cs="Segoe UI"/>
          <w:b/>
          <w:bCs/>
          <w:color w:val="323130"/>
          <w:lang w:val="es-ES_tradnl"/>
        </w:rPr>
      </w:pPr>
    </w:p>
    <w:sectPr w:rsidR="00912B40" w:rsidRPr="00A811C7">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8AC2" w14:textId="77777777" w:rsidR="00412A88" w:rsidRDefault="00412A88">
      <w:pPr>
        <w:spacing w:after="0" w:line="240" w:lineRule="auto"/>
      </w:pPr>
      <w:r>
        <w:separator/>
      </w:r>
    </w:p>
  </w:endnote>
  <w:endnote w:type="continuationSeparator" w:id="0">
    <w:p w14:paraId="4C2FFEBD" w14:textId="77777777" w:rsidR="00412A88" w:rsidRDefault="00412A88">
      <w:pPr>
        <w:spacing w:after="0" w:line="240" w:lineRule="auto"/>
      </w:pPr>
      <w:r>
        <w:continuationSeparator/>
      </w:r>
    </w:p>
  </w:endnote>
  <w:endnote w:type="continuationNotice" w:id="1">
    <w:p w14:paraId="58A340BB" w14:textId="77777777" w:rsidR="00412A88" w:rsidRDefault="0041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671C7" w14:paraId="1A299FEE" w14:textId="77777777" w:rsidTr="22D2BBDF">
      <w:tc>
        <w:tcPr>
          <w:tcW w:w="3120" w:type="dxa"/>
        </w:tcPr>
        <w:p w14:paraId="4711B87A" w14:textId="016535B9" w:rsidR="00C671C7" w:rsidRDefault="00C671C7" w:rsidP="625CC591">
          <w:pPr>
            <w:pStyle w:val="Header"/>
            <w:ind w:left="-115"/>
          </w:pPr>
        </w:p>
      </w:tc>
      <w:tc>
        <w:tcPr>
          <w:tcW w:w="3120" w:type="dxa"/>
        </w:tcPr>
        <w:p w14:paraId="02BB4B54" w14:textId="0AD84441" w:rsidR="00C671C7" w:rsidRDefault="00C671C7" w:rsidP="625CC591">
          <w:pPr>
            <w:pStyle w:val="Header"/>
            <w:jc w:val="center"/>
          </w:pPr>
          <w:r>
            <w:fldChar w:fldCharType="begin"/>
          </w:r>
          <w:r>
            <w:instrText>PAGE</w:instrText>
          </w:r>
          <w:r>
            <w:fldChar w:fldCharType="separate"/>
          </w:r>
          <w:r w:rsidR="00510B7E">
            <w:rPr>
              <w:noProof/>
            </w:rPr>
            <w:t>13</w:t>
          </w:r>
          <w:r>
            <w:fldChar w:fldCharType="end"/>
          </w:r>
        </w:p>
      </w:tc>
      <w:tc>
        <w:tcPr>
          <w:tcW w:w="3120" w:type="dxa"/>
        </w:tcPr>
        <w:p w14:paraId="52F6550E" w14:textId="124489A0" w:rsidR="00C671C7" w:rsidRDefault="00C671C7" w:rsidP="625CC591">
          <w:pPr>
            <w:pStyle w:val="Header"/>
            <w:ind w:right="-115"/>
            <w:jc w:val="right"/>
          </w:pPr>
        </w:p>
      </w:tc>
    </w:tr>
  </w:tbl>
  <w:p w14:paraId="3F41746B" w14:textId="024F714B" w:rsidR="00C671C7" w:rsidRDefault="00C671C7" w:rsidP="625CC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671C7" w14:paraId="5A6B1EF2" w14:textId="77777777" w:rsidTr="625CC591">
      <w:tc>
        <w:tcPr>
          <w:tcW w:w="3120" w:type="dxa"/>
        </w:tcPr>
        <w:p w14:paraId="7BCE85F5" w14:textId="6CA72F9A" w:rsidR="00C671C7" w:rsidRDefault="00C671C7" w:rsidP="625CC591">
          <w:pPr>
            <w:pStyle w:val="Header"/>
            <w:ind w:left="-115"/>
          </w:pPr>
        </w:p>
      </w:tc>
      <w:tc>
        <w:tcPr>
          <w:tcW w:w="3120" w:type="dxa"/>
        </w:tcPr>
        <w:p w14:paraId="074C29CC" w14:textId="1038C533" w:rsidR="00C671C7" w:rsidRDefault="00C671C7" w:rsidP="625CC591">
          <w:pPr>
            <w:pStyle w:val="Header"/>
            <w:jc w:val="center"/>
          </w:pPr>
        </w:p>
      </w:tc>
      <w:tc>
        <w:tcPr>
          <w:tcW w:w="3120" w:type="dxa"/>
        </w:tcPr>
        <w:p w14:paraId="61EF17A3" w14:textId="44F26EC8" w:rsidR="00C671C7" w:rsidRDefault="00C671C7" w:rsidP="625CC591">
          <w:pPr>
            <w:pStyle w:val="Header"/>
            <w:ind w:right="-115"/>
            <w:jc w:val="right"/>
          </w:pPr>
        </w:p>
      </w:tc>
    </w:tr>
  </w:tbl>
  <w:p w14:paraId="46CABA62" w14:textId="24D8CEFD" w:rsidR="00C671C7" w:rsidRDefault="00C671C7" w:rsidP="625CC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F671" w14:textId="77777777" w:rsidR="00412A88" w:rsidRDefault="00412A88">
      <w:pPr>
        <w:spacing w:after="0" w:line="240" w:lineRule="auto"/>
      </w:pPr>
      <w:r>
        <w:separator/>
      </w:r>
    </w:p>
  </w:footnote>
  <w:footnote w:type="continuationSeparator" w:id="0">
    <w:p w14:paraId="27BCA99A" w14:textId="77777777" w:rsidR="00412A88" w:rsidRDefault="00412A88">
      <w:pPr>
        <w:spacing w:after="0" w:line="240" w:lineRule="auto"/>
      </w:pPr>
      <w:r>
        <w:continuationSeparator/>
      </w:r>
    </w:p>
  </w:footnote>
  <w:footnote w:type="continuationNotice" w:id="1">
    <w:p w14:paraId="5B6087D3" w14:textId="77777777" w:rsidR="00412A88" w:rsidRDefault="00412A88">
      <w:pPr>
        <w:spacing w:after="0" w:line="240" w:lineRule="auto"/>
      </w:pPr>
    </w:p>
  </w:footnote>
  <w:footnote w:id="2">
    <w:p w14:paraId="5CBF789D" w14:textId="1F93C568" w:rsidR="00C671C7" w:rsidRDefault="00C671C7">
      <w:pPr>
        <w:pStyle w:val="FootnoteText"/>
      </w:pPr>
      <w:r>
        <w:rPr>
          <w:rStyle w:val="FootnoteReference"/>
        </w:rPr>
        <w:footnoteRef/>
      </w:r>
      <w:r>
        <w:t xml:space="preserve"> Child Care Law Center, </w:t>
      </w:r>
      <w:r w:rsidRPr="000C7C3D">
        <w:t>https://www.childcarelaw.org/what-we-do/equal-access/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671C7" w14:paraId="30DD66A8" w14:textId="77777777" w:rsidTr="625CC591">
      <w:tc>
        <w:tcPr>
          <w:tcW w:w="3120" w:type="dxa"/>
        </w:tcPr>
        <w:p w14:paraId="41B45F7C" w14:textId="5C4D2385" w:rsidR="00C671C7" w:rsidRDefault="00C671C7" w:rsidP="625CC591">
          <w:pPr>
            <w:pStyle w:val="Header"/>
            <w:ind w:left="-115"/>
          </w:pPr>
        </w:p>
      </w:tc>
      <w:tc>
        <w:tcPr>
          <w:tcW w:w="3120" w:type="dxa"/>
        </w:tcPr>
        <w:p w14:paraId="684528B4" w14:textId="6A1A0F0A" w:rsidR="00C671C7" w:rsidRDefault="00C671C7" w:rsidP="625CC591">
          <w:pPr>
            <w:pStyle w:val="Header"/>
            <w:jc w:val="center"/>
          </w:pPr>
        </w:p>
      </w:tc>
      <w:tc>
        <w:tcPr>
          <w:tcW w:w="3120" w:type="dxa"/>
        </w:tcPr>
        <w:p w14:paraId="682CB60C" w14:textId="22C1FDDD" w:rsidR="00C671C7" w:rsidRDefault="00C671C7" w:rsidP="625CC591">
          <w:pPr>
            <w:pStyle w:val="Header"/>
            <w:ind w:right="-115"/>
            <w:jc w:val="right"/>
          </w:pPr>
        </w:p>
      </w:tc>
    </w:tr>
  </w:tbl>
  <w:p w14:paraId="2C4C2C79" w14:textId="40FAB486" w:rsidR="00C671C7" w:rsidRDefault="00C671C7" w:rsidP="625CC591">
    <w:pPr>
      <w:pStyle w:val="Header"/>
    </w:pPr>
    <w:r>
      <w:rPr>
        <w:noProof/>
      </w:rPr>
      <w:drawing>
        <wp:inline distT="0" distB="0" distL="0" distR="0" wp14:anchorId="2067F18C" wp14:editId="10DE9DE4">
          <wp:extent cx="5876926" cy="584907"/>
          <wp:effectExtent l="0" t="0" r="0" b="0"/>
          <wp:docPr id="728777636" name="Picture 72877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777636"/>
                  <pic:cNvPicPr/>
                </pic:nvPicPr>
                <pic:blipFill>
                  <a:blip r:embed="rId1">
                    <a:extLst>
                      <a:ext uri="{28A0092B-C50C-407E-A947-70E740481C1C}">
                        <a14:useLocalDpi xmlns:a14="http://schemas.microsoft.com/office/drawing/2010/main" val="0"/>
                      </a:ext>
                    </a:extLst>
                  </a:blip>
                  <a:stretch>
                    <a:fillRect/>
                  </a:stretch>
                </pic:blipFill>
                <pic:spPr>
                  <a:xfrm>
                    <a:off x="0" y="0"/>
                    <a:ext cx="5876926" cy="5849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671C7" w14:paraId="0EF2C0BD" w14:textId="77777777" w:rsidTr="625CC591">
      <w:tc>
        <w:tcPr>
          <w:tcW w:w="3120" w:type="dxa"/>
        </w:tcPr>
        <w:p w14:paraId="6A27CABB" w14:textId="38BEE7B9" w:rsidR="00C671C7" w:rsidRDefault="00C671C7" w:rsidP="625CC591">
          <w:pPr>
            <w:pStyle w:val="Header"/>
            <w:ind w:left="-115"/>
          </w:pPr>
        </w:p>
      </w:tc>
      <w:tc>
        <w:tcPr>
          <w:tcW w:w="3120" w:type="dxa"/>
        </w:tcPr>
        <w:p w14:paraId="71DBA6AA" w14:textId="007D70DC" w:rsidR="00C671C7" w:rsidRDefault="00C671C7" w:rsidP="625CC591">
          <w:pPr>
            <w:pStyle w:val="Header"/>
            <w:jc w:val="center"/>
          </w:pPr>
        </w:p>
      </w:tc>
      <w:tc>
        <w:tcPr>
          <w:tcW w:w="3120" w:type="dxa"/>
        </w:tcPr>
        <w:p w14:paraId="2AB8777F" w14:textId="7AA7778B" w:rsidR="00C671C7" w:rsidRDefault="00C671C7" w:rsidP="625CC591">
          <w:pPr>
            <w:pStyle w:val="Header"/>
            <w:ind w:right="-115"/>
            <w:jc w:val="right"/>
          </w:pPr>
        </w:p>
      </w:tc>
    </w:tr>
  </w:tbl>
  <w:p w14:paraId="4F8E88C0" w14:textId="782412C5" w:rsidR="00C671C7" w:rsidRDefault="00C671C7" w:rsidP="625CC591">
    <w:pPr>
      <w:pStyle w:val="Header"/>
    </w:pPr>
  </w:p>
</w:hdr>
</file>

<file path=word/intelligence.xml><?xml version="1.0" encoding="utf-8"?>
<int:Intelligence xmlns:int="http://schemas.microsoft.com/office/intelligence/2019/intelligence">
  <int:IntelligenceSettings/>
  <int:Manifest>
    <int:WordHash hashCode="jTu7ar9Ljw0aOa" id="SxuwFxUJ"/>
    <int:WordHash hashCode="7y7OKbbdIAv0B+" id="Z4Quk3FO"/>
  </int:Manifest>
  <int:Observations>
    <int:Content id="SxuwFxUJ">
      <int:Rejection type="AugLoop_Text_Critique"/>
    </int:Content>
    <int:Content id="Z4Quk3F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2FAC"/>
    <w:multiLevelType w:val="hybridMultilevel"/>
    <w:tmpl w:val="FFFFFFFF"/>
    <w:lvl w:ilvl="0" w:tplc="3CBA0184">
      <w:start w:val="1"/>
      <w:numFmt w:val="bullet"/>
      <w:lvlText w:val=""/>
      <w:lvlJc w:val="left"/>
      <w:pPr>
        <w:ind w:left="720" w:hanging="360"/>
      </w:pPr>
      <w:rPr>
        <w:rFonts w:ascii="Symbol" w:hAnsi="Symbol" w:hint="default"/>
      </w:rPr>
    </w:lvl>
    <w:lvl w:ilvl="1" w:tplc="7CB47AB4">
      <w:start w:val="1"/>
      <w:numFmt w:val="bullet"/>
      <w:lvlText w:val="o"/>
      <w:lvlJc w:val="left"/>
      <w:pPr>
        <w:ind w:left="1440" w:hanging="360"/>
      </w:pPr>
      <w:rPr>
        <w:rFonts w:ascii="Courier New" w:hAnsi="Courier New" w:hint="default"/>
      </w:rPr>
    </w:lvl>
    <w:lvl w:ilvl="2" w:tplc="ADE846DE">
      <w:start w:val="1"/>
      <w:numFmt w:val="bullet"/>
      <w:lvlText w:val=""/>
      <w:lvlJc w:val="left"/>
      <w:pPr>
        <w:ind w:left="2160" w:hanging="360"/>
      </w:pPr>
      <w:rPr>
        <w:rFonts w:ascii="Wingdings" w:hAnsi="Wingdings" w:hint="default"/>
      </w:rPr>
    </w:lvl>
    <w:lvl w:ilvl="3" w:tplc="1748A08E">
      <w:start w:val="1"/>
      <w:numFmt w:val="bullet"/>
      <w:lvlText w:val=""/>
      <w:lvlJc w:val="left"/>
      <w:pPr>
        <w:ind w:left="2880" w:hanging="360"/>
      </w:pPr>
      <w:rPr>
        <w:rFonts w:ascii="Symbol" w:hAnsi="Symbol" w:hint="default"/>
      </w:rPr>
    </w:lvl>
    <w:lvl w:ilvl="4" w:tplc="CF9C4938">
      <w:start w:val="1"/>
      <w:numFmt w:val="bullet"/>
      <w:lvlText w:val="o"/>
      <w:lvlJc w:val="left"/>
      <w:pPr>
        <w:ind w:left="3600" w:hanging="360"/>
      </w:pPr>
      <w:rPr>
        <w:rFonts w:ascii="Courier New" w:hAnsi="Courier New" w:hint="default"/>
      </w:rPr>
    </w:lvl>
    <w:lvl w:ilvl="5" w:tplc="6CFC923C">
      <w:start w:val="1"/>
      <w:numFmt w:val="bullet"/>
      <w:lvlText w:val=""/>
      <w:lvlJc w:val="left"/>
      <w:pPr>
        <w:ind w:left="4320" w:hanging="360"/>
      </w:pPr>
      <w:rPr>
        <w:rFonts w:ascii="Wingdings" w:hAnsi="Wingdings" w:hint="default"/>
      </w:rPr>
    </w:lvl>
    <w:lvl w:ilvl="6" w:tplc="963C06AE">
      <w:start w:val="1"/>
      <w:numFmt w:val="bullet"/>
      <w:lvlText w:val=""/>
      <w:lvlJc w:val="left"/>
      <w:pPr>
        <w:ind w:left="5040" w:hanging="360"/>
      </w:pPr>
      <w:rPr>
        <w:rFonts w:ascii="Symbol" w:hAnsi="Symbol" w:hint="default"/>
      </w:rPr>
    </w:lvl>
    <w:lvl w:ilvl="7" w:tplc="B0F88EB0">
      <w:start w:val="1"/>
      <w:numFmt w:val="bullet"/>
      <w:lvlText w:val="o"/>
      <w:lvlJc w:val="left"/>
      <w:pPr>
        <w:ind w:left="5760" w:hanging="360"/>
      </w:pPr>
      <w:rPr>
        <w:rFonts w:ascii="Courier New" w:hAnsi="Courier New" w:hint="default"/>
      </w:rPr>
    </w:lvl>
    <w:lvl w:ilvl="8" w:tplc="77B8712C">
      <w:start w:val="1"/>
      <w:numFmt w:val="bullet"/>
      <w:lvlText w:val=""/>
      <w:lvlJc w:val="left"/>
      <w:pPr>
        <w:ind w:left="6480" w:hanging="360"/>
      </w:pPr>
      <w:rPr>
        <w:rFonts w:ascii="Wingdings" w:hAnsi="Wingdings" w:hint="default"/>
      </w:rPr>
    </w:lvl>
  </w:abstractNum>
  <w:abstractNum w:abstractNumId="1" w15:restartNumberingAfterBreak="0">
    <w:nsid w:val="0A7E3218"/>
    <w:multiLevelType w:val="hybridMultilevel"/>
    <w:tmpl w:val="FFFFFFFF"/>
    <w:lvl w:ilvl="0" w:tplc="FFEA4938">
      <w:start w:val="1"/>
      <w:numFmt w:val="bullet"/>
      <w:lvlText w:val=""/>
      <w:lvlJc w:val="left"/>
      <w:pPr>
        <w:ind w:left="720" w:hanging="360"/>
      </w:pPr>
      <w:rPr>
        <w:rFonts w:ascii="Symbol" w:hAnsi="Symbol" w:hint="default"/>
      </w:rPr>
    </w:lvl>
    <w:lvl w:ilvl="1" w:tplc="542C718A">
      <w:start w:val="1"/>
      <w:numFmt w:val="bullet"/>
      <w:lvlText w:val="o"/>
      <w:lvlJc w:val="left"/>
      <w:pPr>
        <w:ind w:left="1440" w:hanging="360"/>
      </w:pPr>
      <w:rPr>
        <w:rFonts w:ascii="Courier New" w:hAnsi="Courier New" w:hint="default"/>
      </w:rPr>
    </w:lvl>
    <w:lvl w:ilvl="2" w:tplc="37448C66">
      <w:start w:val="1"/>
      <w:numFmt w:val="bullet"/>
      <w:lvlText w:val=""/>
      <w:lvlJc w:val="left"/>
      <w:pPr>
        <w:ind w:left="2160" w:hanging="360"/>
      </w:pPr>
      <w:rPr>
        <w:rFonts w:ascii="Wingdings" w:hAnsi="Wingdings" w:hint="default"/>
      </w:rPr>
    </w:lvl>
    <w:lvl w:ilvl="3" w:tplc="C1626754">
      <w:start w:val="1"/>
      <w:numFmt w:val="bullet"/>
      <w:lvlText w:val=""/>
      <w:lvlJc w:val="left"/>
      <w:pPr>
        <w:ind w:left="2880" w:hanging="360"/>
      </w:pPr>
      <w:rPr>
        <w:rFonts w:ascii="Symbol" w:hAnsi="Symbol" w:hint="default"/>
      </w:rPr>
    </w:lvl>
    <w:lvl w:ilvl="4" w:tplc="8088665C">
      <w:start w:val="1"/>
      <w:numFmt w:val="bullet"/>
      <w:lvlText w:val="o"/>
      <w:lvlJc w:val="left"/>
      <w:pPr>
        <w:ind w:left="3600" w:hanging="360"/>
      </w:pPr>
      <w:rPr>
        <w:rFonts w:ascii="Courier New" w:hAnsi="Courier New" w:hint="default"/>
      </w:rPr>
    </w:lvl>
    <w:lvl w:ilvl="5" w:tplc="63CE4B50">
      <w:start w:val="1"/>
      <w:numFmt w:val="bullet"/>
      <w:lvlText w:val=""/>
      <w:lvlJc w:val="left"/>
      <w:pPr>
        <w:ind w:left="4320" w:hanging="360"/>
      </w:pPr>
      <w:rPr>
        <w:rFonts w:ascii="Wingdings" w:hAnsi="Wingdings" w:hint="default"/>
      </w:rPr>
    </w:lvl>
    <w:lvl w:ilvl="6" w:tplc="C2523FC0">
      <w:start w:val="1"/>
      <w:numFmt w:val="bullet"/>
      <w:lvlText w:val=""/>
      <w:lvlJc w:val="left"/>
      <w:pPr>
        <w:ind w:left="5040" w:hanging="360"/>
      </w:pPr>
      <w:rPr>
        <w:rFonts w:ascii="Symbol" w:hAnsi="Symbol" w:hint="default"/>
      </w:rPr>
    </w:lvl>
    <w:lvl w:ilvl="7" w:tplc="1E7A8770">
      <w:start w:val="1"/>
      <w:numFmt w:val="bullet"/>
      <w:lvlText w:val="o"/>
      <w:lvlJc w:val="left"/>
      <w:pPr>
        <w:ind w:left="5760" w:hanging="360"/>
      </w:pPr>
      <w:rPr>
        <w:rFonts w:ascii="Courier New" w:hAnsi="Courier New" w:hint="default"/>
      </w:rPr>
    </w:lvl>
    <w:lvl w:ilvl="8" w:tplc="35765390">
      <w:start w:val="1"/>
      <w:numFmt w:val="bullet"/>
      <w:lvlText w:val=""/>
      <w:lvlJc w:val="left"/>
      <w:pPr>
        <w:ind w:left="6480" w:hanging="360"/>
      </w:pPr>
      <w:rPr>
        <w:rFonts w:ascii="Wingdings" w:hAnsi="Wingdings" w:hint="default"/>
      </w:rPr>
    </w:lvl>
  </w:abstractNum>
  <w:abstractNum w:abstractNumId="2" w15:restartNumberingAfterBreak="0">
    <w:nsid w:val="0CC51262"/>
    <w:multiLevelType w:val="hybridMultilevel"/>
    <w:tmpl w:val="FFFFFFFF"/>
    <w:lvl w:ilvl="0" w:tplc="B4F6DF64">
      <w:start w:val="1"/>
      <w:numFmt w:val="bullet"/>
      <w:lvlText w:val=""/>
      <w:lvlJc w:val="left"/>
      <w:pPr>
        <w:ind w:left="720" w:hanging="360"/>
      </w:pPr>
      <w:rPr>
        <w:rFonts w:ascii="Symbol" w:hAnsi="Symbol" w:hint="default"/>
      </w:rPr>
    </w:lvl>
    <w:lvl w:ilvl="1" w:tplc="7F76421A">
      <w:start w:val="1"/>
      <w:numFmt w:val="bullet"/>
      <w:lvlText w:val=""/>
      <w:lvlJc w:val="left"/>
      <w:pPr>
        <w:ind w:left="1440" w:hanging="360"/>
      </w:pPr>
      <w:rPr>
        <w:rFonts w:ascii="Symbol" w:hAnsi="Symbol" w:hint="default"/>
      </w:rPr>
    </w:lvl>
    <w:lvl w:ilvl="2" w:tplc="342A7BD4">
      <w:start w:val="1"/>
      <w:numFmt w:val="bullet"/>
      <w:lvlText w:val=""/>
      <w:lvlJc w:val="left"/>
      <w:pPr>
        <w:ind w:left="2160" w:hanging="360"/>
      </w:pPr>
      <w:rPr>
        <w:rFonts w:ascii="Wingdings" w:hAnsi="Wingdings" w:hint="default"/>
      </w:rPr>
    </w:lvl>
    <w:lvl w:ilvl="3" w:tplc="FB2E9C6A">
      <w:start w:val="1"/>
      <w:numFmt w:val="bullet"/>
      <w:lvlText w:val=""/>
      <w:lvlJc w:val="left"/>
      <w:pPr>
        <w:ind w:left="2880" w:hanging="360"/>
      </w:pPr>
      <w:rPr>
        <w:rFonts w:ascii="Symbol" w:hAnsi="Symbol" w:hint="default"/>
      </w:rPr>
    </w:lvl>
    <w:lvl w:ilvl="4" w:tplc="FA7ABFE0">
      <w:start w:val="1"/>
      <w:numFmt w:val="bullet"/>
      <w:lvlText w:val="o"/>
      <w:lvlJc w:val="left"/>
      <w:pPr>
        <w:ind w:left="3600" w:hanging="360"/>
      </w:pPr>
      <w:rPr>
        <w:rFonts w:ascii="Courier New" w:hAnsi="Courier New" w:hint="default"/>
      </w:rPr>
    </w:lvl>
    <w:lvl w:ilvl="5" w:tplc="6D0E4398">
      <w:start w:val="1"/>
      <w:numFmt w:val="bullet"/>
      <w:lvlText w:val=""/>
      <w:lvlJc w:val="left"/>
      <w:pPr>
        <w:ind w:left="4320" w:hanging="360"/>
      </w:pPr>
      <w:rPr>
        <w:rFonts w:ascii="Wingdings" w:hAnsi="Wingdings" w:hint="default"/>
      </w:rPr>
    </w:lvl>
    <w:lvl w:ilvl="6" w:tplc="843A2908">
      <w:start w:val="1"/>
      <w:numFmt w:val="bullet"/>
      <w:lvlText w:val=""/>
      <w:lvlJc w:val="left"/>
      <w:pPr>
        <w:ind w:left="5040" w:hanging="360"/>
      </w:pPr>
      <w:rPr>
        <w:rFonts w:ascii="Symbol" w:hAnsi="Symbol" w:hint="default"/>
      </w:rPr>
    </w:lvl>
    <w:lvl w:ilvl="7" w:tplc="8BFE2AF4">
      <w:start w:val="1"/>
      <w:numFmt w:val="bullet"/>
      <w:lvlText w:val="o"/>
      <w:lvlJc w:val="left"/>
      <w:pPr>
        <w:ind w:left="5760" w:hanging="360"/>
      </w:pPr>
      <w:rPr>
        <w:rFonts w:ascii="Courier New" w:hAnsi="Courier New" w:hint="default"/>
      </w:rPr>
    </w:lvl>
    <w:lvl w:ilvl="8" w:tplc="44A6170E">
      <w:start w:val="1"/>
      <w:numFmt w:val="bullet"/>
      <w:lvlText w:val=""/>
      <w:lvlJc w:val="left"/>
      <w:pPr>
        <w:ind w:left="6480" w:hanging="360"/>
      </w:pPr>
      <w:rPr>
        <w:rFonts w:ascii="Wingdings" w:hAnsi="Wingdings" w:hint="default"/>
      </w:rPr>
    </w:lvl>
  </w:abstractNum>
  <w:abstractNum w:abstractNumId="3" w15:restartNumberingAfterBreak="0">
    <w:nsid w:val="0D716114"/>
    <w:multiLevelType w:val="hybridMultilevel"/>
    <w:tmpl w:val="F53A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71FE"/>
    <w:multiLevelType w:val="hybridMultilevel"/>
    <w:tmpl w:val="B7CCBC74"/>
    <w:lvl w:ilvl="0" w:tplc="462E9DFE">
      <w:start w:val="1"/>
      <w:numFmt w:val="bullet"/>
      <w:lvlText w:val=""/>
      <w:lvlJc w:val="left"/>
      <w:pPr>
        <w:tabs>
          <w:tab w:val="num" w:pos="720"/>
        </w:tabs>
        <w:ind w:left="720" w:hanging="360"/>
      </w:pPr>
      <w:rPr>
        <w:rFonts w:ascii="Symbol" w:hAnsi="Symbol" w:hint="default"/>
        <w:sz w:val="20"/>
      </w:rPr>
    </w:lvl>
    <w:lvl w:ilvl="1" w:tplc="C99AAA54" w:tentative="1">
      <w:start w:val="1"/>
      <w:numFmt w:val="bullet"/>
      <w:lvlText w:val="o"/>
      <w:lvlJc w:val="left"/>
      <w:pPr>
        <w:tabs>
          <w:tab w:val="num" w:pos="1440"/>
        </w:tabs>
        <w:ind w:left="1440" w:hanging="360"/>
      </w:pPr>
      <w:rPr>
        <w:rFonts w:ascii="Courier New" w:hAnsi="Courier New" w:hint="default"/>
        <w:sz w:val="20"/>
      </w:rPr>
    </w:lvl>
    <w:lvl w:ilvl="2" w:tplc="00BEE9E6" w:tentative="1">
      <w:start w:val="1"/>
      <w:numFmt w:val="bullet"/>
      <w:lvlText w:val=""/>
      <w:lvlJc w:val="left"/>
      <w:pPr>
        <w:tabs>
          <w:tab w:val="num" w:pos="2160"/>
        </w:tabs>
        <w:ind w:left="2160" w:hanging="360"/>
      </w:pPr>
      <w:rPr>
        <w:rFonts w:ascii="Wingdings" w:hAnsi="Wingdings" w:hint="default"/>
        <w:sz w:val="20"/>
      </w:rPr>
    </w:lvl>
    <w:lvl w:ilvl="3" w:tplc="DEBC9266" w:tentative="1">
      <w:start w:val="1"/>
      <w:numFmt w:val="bullet"/>
      <w:lvlText w:val=""/>
      <w:lvlJc w:val="left"/>
      <w:pPr>
        <w:tabs>
          <w:tab w:val="num" w:pos="2880"/>
        </w:tabs>
        <w:ind w:left="2880" w:hanging="360"/>
      </w:pPr>
      <w:rPr>
        <w:rFonts w:ascii="Wingdings" w:hAnsi="Wingdings" w:hint="default"/>
        <w:sz w:val="20"/>
      </w:rPr>
    </w:lvl>
    <w:lvl w:ilvl="4" w:tplc="DD0CBE1E" w:tentative="1">
      <w:start w:val="1"/>
      <w:numFmt w:val="bullet"/>
      <w:lvlText w:val=""/>
      <w:lvlJc w:val="left"/>
      <w:pPr>
        <w:tabs>
          <w:tab w:val="num" w:pos="3600"/>
        </w:tabs>
        <w:ind w:left="3600" w:hanging="360"/>
      </w:pPr>
      <w:rPr>
        <w:rFonts w:ascii="Wingdings" w:hAnsi="Wingdings" w:hint="default"/>
        <w:sz w:val="20"/>
      </w:rPr>
    </w:lvl>
    <w:lvl w:ilvl="5" w:tplc="3196D2F6" w:tentative="1">
      <w:start w:val="1"/>
      <w:numFmt w:val="bullet"/>
      <w:lvlText w:val=""/>
      <w:lvlJc w:val="left"/>
      <w:pPr>
        <w:tabs>
          <w:tab w:val="num" w:pos="4320"/>
        </w:tabs>
        <w:ind w:left="4320" w:hanging="360"/>
      </w:pPr>
      <w:rPr>
        <w:rFonts w:ascii="Wingdings" w:hAnsi="Wingdings" w:hint="default"/>
        <w:sz w:val="20"/>
      </w:rPr>
    </w:lvl>
    <w:lvl w:ilvl="6" w:tplc="E848A194" w:tentative="1">
      <w:start w:val="1"/>
      <w:numFmt w:val="bullet"/>
      <w:lvlText w:val=""/>
      <w:lvlJc w:val="left"/>
      <w:pPr>
        <w:tabs>
          <w:tab w:val="num" w:pos="5040"/>
        </w:tabs>
        <w:ind w:left="5040" w:hanging="360"/>
      </w:pPr>
      <w:rPr>
        <w:rFonts w:ascii="Wingdings" w:hAnsi="Wingdings" w:hint="default"/>
        <w:sz w:val="20"/>
      </w:rPr>
    </w:lvl>
    <w:lvl w:ilvl="7" w:tplc="2384C32C" w:tentative="1">
      <w:start w:val="1"/>
      <w:numFmt w:val="bullet"/>
      <w:lvlText w:val=""/>
      <w:lvlJc w:val="left"/>
      <w:pPr>
        <w:tabs>
          <w:tab w:val="num" w:pos="5760"/>
        </w:tabs>
        <w:ind w:left="5760" w:hanging="360"/>
      </w:pPr>
      <w:rPr>
        <w:rFonts w:ascii="Wingdings" w:hAnsi="Wingdings" w:hint="default"/>
        <w:sz w:val="20"/>
      </w:rPr>
    </w:lvl>
    <w:lvl w:ilvl="8" w:tplc="0B0E79F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E489F"/>
    <w:multiLevelType w:val="hybridMultilevel"/>
    <w:tmpl w:val="8430852A"/>
    <w:lvl w:ilvl="0" w:tplc="0DB06FA8">
      <w:start w:val="1"/>
      <w:numFmt w:val="decimal"/>
      <w:lvlText w:val="%1."/>
      <w:lvlJc w:val="left"/>
      <w:pPr>
        <w:ind w:left="720" w:hanging="360"/>
      </w:pPr>
    </w:lvl>
    <w:lvl w:ilvl="1" w:tplc="DFFC7A86">
      <w:start w:val="1"/>
      <w:numFmt w:val="lowerLetter"/>
      <w:lvlText w:val="%2."/>
      <w:lvlJc w:val="left"/>
      <w:pPr>
        <w:ind w:left="1440" w:hanging="360"/>
      </w:pPr>
    </w:lvl>
    <w:lvl w:ilvl="2" w:tplc="FC9CB9F6">
      <w:start w:val="1"/>
      <w:numFmt w:val="lowerRoman"/>
      <w:lvlText w:val="%3."/>
      <w:lvlJc w:val="right"/>
      <w:pPr>
        <w:ind w:left="2160" w:hanging="180"/>
      </w:pPr>
    </w:lvl>
    <w:lvl w:ilvl="3" w:tplc="B41C4766">
      <w:start w:val="1"/>
      <w:numFmt w:val="decimal"/>
      <w:lvlText w:val="%4."/>
      <w:lvlJc w:val="left"/>
      <w:pPr>
        <w:ind w:left="2880" w:hanging="360"/>
      </w:pPr>
    </w:lvl>
    <w:lvl w:ilvl="4" w:tplc="9CFA8DBE">
      <w:start w:val="1"/>
      <w:numFmt w:val="lowerLetter"/>
      <w:lvlText w:val="%5."/>
      <w:lvlJc w:val="left"/>
      <w:pPr>
        <w:ind w:left="3600" w:hanging="360"/>
      </w:pPr>
    </w:lvl>
    <w:lvl w:ilvl="5" w:tplc="2D080D74">
      <w:start w:val="1"/>
      <w:numFmt w:val="lowerRoman"/>
      <w:lvlText w:val="%6."/>
      <w:lvlJc w:val="right"/>
      <w:pPr>
        <w:ind w:left="4320" w:hanging="180"/>
      </w:pPr>
    </w:lvl>
    <w:lvl w:ilvl="6" w:tplc="5BC0362C">
      <w:start w:val="1"/>
      <w:numFmt w:val="decimal"/>
      <w:lvlText w:val="%7."/>
      <w:lvlJc w:val="left"/>
      <w:pPr>
        <w:ind w:left="5040" w:hanging="360"/>
      </w:pPr>
    </w:lvl>
    <w:lvl w:ilvl="7" w:tplc="8CA8945E">
      <w:start w:val="1"/>
      <w:numFmt w:val="lowerLetter"/>
      <w:lvlText w:val="%8."/>
      <w:lvlJc w:val="left"/>
      <w:pPr>
        <w:ind w:left="5760" w:hanging="360"/>
      </w:pPr>
    </w:lvl>
    <w:lvl w:ilvl="8" w:tplc="5E927FA8">
      <w:start w:val="1"/>
      <w:numFmt w:val="lowerRoman"/>
      <w:lvlText w:val="%9."/>
      <w:lvlJc w:val="right"/>
      <w:pPr>
        <w:ind w:left="6480" w:hanging="180"/>
      </w:pPr>
    </w:lvl>
  </w:abstractNum>
  <w:abstractNum w:abstractNumId="6" w15:restartNumberingAfterBreak="0">
    <w:nsid w:val="136958A3"/>
    <w:multiLevelType w:val="hybridMultilevel"/>
    <w:tmpl w:val="81563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F0AF8"/>
    <w:multiLevelType w:val="hybridMultilevel"/>
    <w:tmpl w:val="05AA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2652"/>
    <w:multiLevelType w:val="hybridMultilevel"/>
    <w:tmpl w:val="FFFFFFFF"/>
    <w:lvl w:ilvl="0" w:tplc="C8A89352">
      <w:start w:val="1"/>
      <w:numFmt w:val="bullet"/>
      <w:lvlText w:val="o"/>
      <w:lvlJc w:val="left"/>
      <w:pPr>
        <w:ind w:left="1080" w:hanging="360"/>
      </w:pPr>
      <w:rPr>
        <w:rFonts w:ascii="Courier New" w:hAnsi="Courier New" w:hint="default"/>
      </w:rPr>
    </w:lvl>
    <w:lvl w:ilvl="1" w:tplc="53682C24">
      <w:start w:val="1"/>
      <w:numFmt w:val="bullet"/>
      <w:lvlText w:val="o"/>
      <w:lvlJc w:val="left"/>
      <w:pPr>
        <w:ind w:left="1800" w:hanging="360"/>
      </w:pPr>
      <w:rPr>
        <w:rFonts w:ascii="Courier New" w:hAnsi="Courier New" w:hint="default"/>
      </w:rPr>
    </w:lvl>
    <w:lvl w:ilvl="2" w:tplc="BD863194">
      <w:start w:val="1"/>
      <w:numFmt w:val="bullet"/>
      <w:lvlText w:val=""/>
      <w:lvlJc w:val="left"/>
      <w:pPr>
        <w:ind w:left="2520" w:hanging="360"/>
      </w:pPr>
      <w:rPr>
        <w:rFonts w:ascii="Wingdings" w:hAnsi="Wingdings" w:hint="default"/>
      </w:rPr>
    </w:lvl>
    <w:lvl w:ilvl="3" w:tplc="8078F0EA">
      <w:start w:val="1"/>
      <w:numFmt w:val="bullet"/>
      <w:lvlText w:val=""/>
      <w:lvlJc w:val="left"/>
      <w:pPr>
        <w:ind w:left="3240" w:hanging="360"/>
      </w:pPr>
      <w:rPr>
        <w:rFonts w:ascii="Symbol" w:hAnsi="Symbol" w:hint="default"/>
      </w:rPr>
    </w:lvl>
    <w:lvl w:ilvl="4" w:tplc="FF3AE40E">
      <w:start w:val="1"/>
      <w:numFmt w:val="bullet"/>
      <w:lvlText w:val="o"/>
      <w:lvlJc w:val="left"/>
      <w:pPr>
        <w:ind w:left="3960" w:hanging="360"/>
      </w:pPr>
      <w:rPr>
        <w:rFonts w:ascii="Courier New" w:hAnsi="Courier New" w:hint="default"/>
      </w:rPr>
    </w:lvl>
    <w:lvl w:ilvl="5" w:tplc="75A258A8">
      <w:start w:val="1"/>
      <w:numFmt w:val="bullet"/>
      <w:lvlText w:val=""/>
      <w:lvlJc w:val="left"/>
      <w:pPr>
        <w:ind w:left="4680" w:hanging="360"/>
      </w:pPr>
      <w:rPr>
        <w:rFonts w:ascii="Wingdings" w:hAnsi="Wingdings" w:hint="default"/>
      </w:rPr>
    </w:lvl>
    <w:lvl w:ilvl="6" w:tplc="8C8C4252">
      <w:start w:val="1"/>
      <w:numFmt w:val="bullet"/>
      <w:lvlText w:val=""/>
      <w:lvlJc w:val="left"/>
      <w:pPr>
        <w:ind w:left="5400" w:hanging="360"/>
      </w:pPr>
      <w:rPr>
        <w:rFonts w:ascii="Symbol" w:hAnsi="Symbol" w:hint="default"/>
      </w:rPr>
    </w:lvl>
    <w:lvl w:ilvl="7" w:tplc="CF9627A4">
      <w:start w:val="1"/>
      <w:numFmt w:val="bullet"/>
      <w:lvlText w:val="o"/>
      <w:lvlJc w:val="left"/>
      <w:pPr>
        <w:ind w:left="6120" w:hanging="360"/>
      </w:pPr>
      <w:rPr>
        <w:rFonts w:ascii="Courier New" w:hAnsi="Courier New" w:hint="default"/>
      </w:rPr>
    </w:lvl>
    <w:lvl w:ilvl="8" w:tplc="4280A6F0">
      <w:start w:val="1"/>
      <w:numFmt w:val="bullet"/>
      <w:lvlText w:val=""/>
      <w:lvlJc w:val="left"/>
      <w:pPr>
        <w:ind w:left="6840" w:hanging="360"/>
      </w:pPr>
      <w:rPr>
        <w:rFonts w:ascii="Wingdings" w:hAnsi="Wingdings" w:hint="default"/>
      </w:rPr>
    </w:lvl>
  </w:abstractNum>
  <w:abstractNum w:abstractNumId="9" w15:restartNumberingAfterBreak="0">
    <w:nsid w:val="2E0669AF"/>
    <w:multiLevelType w:val="hybridMultilevel"/>
    <w:tmpl w:val="FFFFFFFF"/>
    <w:lvl w:ilvl="0" w:tplc="3D24FD56">
      <w:start w:val="1"/>
      <w:numFmt w:val="decimal"/>
      <w:lvlText w:val="%1."/>
      <w:lvlJc w:val="left"/>
      <w:pPr>
        <w:ind w:left="720" w:hanging="360"/>
      </w:pPr>
    </w:lvl>
    <w:lvl w:ilvl="1" w:tplc="6158D0A2">
      <w:start w:val="1"/>
      <w:numFmt w:val="lowerLetter"/>
      <w:lvlText w:val="%2."/>
      <w:lvlJc w:val="left"/>
      <w:pPr>
        <w:ind w:left="1440" w:hanging="360"/>
      </w:pPr>
    </w:lvl>
    <w:lvl w:ilvl="2" w:tplc="887EBF78">
      <w:start w:val="1"/>
      <w:numFmt w:val="lowerRoman"/>
      <w:lvlText w:val="%3."/>
      <w:lvlJc w:val="right"/>
      <w:pPr>
        <w:ind w:left="2160" w:hanging="180"/>
      </w:pPr>
    </w:lvl>
    <w:lvl w:ilvl="3" w:tplc="12C2198C">
      <w:start w:val="1"/>
      <w:numFmt w:val="decimal"/>
      <w:lvlText w:val="%4."/>
      <w:lvlJc w:val="left"/>
      <w:pPr>
        <w:ind w:left="2880" w:hanging="360"/>
      </w:pPr>
    </w:lvl>
    <w:lvl w:ilvl="4" w:tplc="7E0874D2">
      <w:start w:val="1"/>
      <w:numFmt w:val="lowerLetter"/>
      <w:lvlText w:val="%5."/>
      <w:lvlJc w:val="left"/>
      <w:pPr>
        <w:ind w:left="3600" w:hanging="360"/>
      </w:pPr>
    </w:lvl>
    <w:lvl w:ilvl="5" w:tplc="0804C402">
      <w:start w:val="1"/>
      <w:numFmt w:val="lowerRoman"/>
      <w:lvlText w:val="%6."/>
      <w:lvlJc w:val="right"/>
      <w:pPr>
        <w:ind w:left="4320" w:hanging="180"/>
      </w:pPr>
    </w:lvl>
    <w:lvl w:ilvl="6" w:tplc="01B02826">
      <w:start w:val="1"/>
      <w:numFmt w:val="decimal"/>
      <w:lvlText w:val="%7."/>
      <w:lvlJc w:val="left"/>
      <w:pPr>
        <w:ind w:left="5040" w:hanging="360"/>
      </w:pPr>
    </w:lvl>
    <w:lvl w:ilvl="7" w:tplc="9A8EC318">
      <w:start w:val="1"/>
      <w:numFmt w:val="lowerLetter"/>
      <w:lvlText w:val="%8."/>
      <w:lvlJc w:val="left"/>
      <w:pPr>
        <w:ind w:left="5760" w:hanging="360"/>
      </w:pPr>
    </w:lvl>
    <w:lvl w:ilvl="8" w:tplc="EE8CF88A">
      <w:start w:val="1"/>
      <w:numFmt w:val="lowerRoman"/>
      <w:lvlText w:val="%9."/>
      <w:lvlJc w:val="right"/>
      <w:pPr>
        <w:ind w:left="6480" w:hanging="180"/>
      </w:pPr>
    </w:lvl>
  </w:abstractNum>
  <w:abstractNum w:abstractNumId="10" w15:restartNumberingAfterBreak="0">
    <w:nsid w:val="32D25915"/>
    <w:multiLevelType w:val="hybridMultilevel"/>
    <w:tmpl w:val="306E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339AD"/>
    <w:multiLevelType w:val="hybridMultilevel"/>
    <w:tmpl w:val="E222CE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E7E0B2E"/>
    <w:multiLevelType w:val="hybridMultilevel"/>
    <w:tmpl w:val="0EE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7443"/>
    <w:multiLevelType w:val="hybridMultilevel"/>
    <w:tmpl w:val="FFFFFFFF"/>
    <w:lvl w:ilvl="0" w:tplc="ED2A2656">
      <w:start w:val="1"/>
      <w:numFmt w:val="bullet"/>
      <w:lvlText w:val=""/>
      <w:lvlJc w:val="left"/>
      <w:pPr>
        <w:ind w:left="720" w:hanging="360"/>
      </w:pPr>
      <w:rPr>
        <w:rFonts w:ascii="Symbol" w:hAnsi="Symbol" w:hint="default"/>
      </w:rPr>
    </w:lvl>
    <w:lvl w:ilvl="1" w:tplc="07E8BCCE">
      <w:start w:val="1"/>
      <w:numFmt w:val="bullet"/>
      <w:lvlText w:val="o"/>
      <w:lvlJc w:val="left"/>
      <w:pPr>
        <w:ind w:left="1440" w:hanging="360"/>
      </w:pPr>
      <w:rPr>
        <w:rFonts w:ascii="Courier New" w:hAnsi="Courier New" w:hint="default"/>
      </w:rPr>
    </w:lvl>
    <w:lvl w:ilvl="2" w:tplc="CDAE3B96">
      <w:start w:val="1"/>
      <w:numFmt w:val="bullet"/>
      <w:lvlText w:val=""/>
      <w:lvlJc w:val="left"/>
      <w:pPr>
        <w:ind w:left="2160" w:hanging="360"/>
      </w:pPr>
      <w:rPr>
        <w:rFonts w:ascii="Wingdings" w:hAnsi="Wingdings" w:hint="default"/>
      </w:rPr>
    </w:lvl>
    <w:lvl w:ilvl="3" w:tplc="46685F6E">
      <w:start w:val="1"/>
      <w:numFmt w:val="bullet"/>
      <w:lvlText w:val=""/>
      <w:lvlJc w:val="left"/>
      <w:pPr>
        <w:ind w:left="2880" w:hanging="360"/>
      </w:pPr>
      <w:rPr>
        <w:rFonts w:ascii="Symbol" w:hAnsi="Symbol" w:hint="default"/>
      </w:rPr>
    </w:lvl>
    <w:lvl w:ilvl="4" w:tplc="5D389938">
      <w:start w:val="1"/>
      <w:numFmt w:val="bullet"/>
      <w:lvlText w:val="o"/>
      <w:lvlJc w:val="left"/>
      <w:pPr>
        <w:ind w:left="3600" w:hanging="360"/>
      </w:pPr>
      <w:rPr>
        <w:rFonts w:ascii="Courier New" w:hAnsi="Courier New" w:hint="default"/>
      </w:rPr>
    </w:lvl>
    <w:lvl w:ilvl="5" w:tplc="7F04261E">
      <w:start w:val="1"/>
      <w:numFmt w:val="bullet"/>
      <w:lvlText w:val=""/>
      <w:lvlJc w:val="left"/>
      <w:pPr>
        <w:ind w:left="4320" w:hanging="360"/>
      </w:pPr>
      <w:rPr>
        <w:rFonts w:ascii="Wingdings" w:hAnsi="Wingdings" w:hint="default"/>
      </w:rPr>
    </w:lvl>
    <w:lvl w:ilvl="6" w:tplc="919EF748">
      <w:start w:val="1"/>
      <w:numFmt w:val="bullet"/>
      <w:lvlText w:val=""/>
      <w:lvlJc w:val="left"/>
      <w:pPr>
        <w:ind w:left="5040" w:hanging="360"/>
      </w:pPr>
      <w:rPr>
        <w:rFonts w:ascii="Symbol" w:hAnsi="Symbol" w:hint="default"/>
      </w:rPr>
    </w:lvl>
    <w:lvl w:ilvl="7" w:tplc="3EB4F5A8">
      <w:start w:val="1"/>
      <w:numFmt w:val="bullet"/>
      <w:lvlText w:val="o"/>
      <w:lvlJc w:val="left"/>
      <w:pPr>
        <w:ind w:left="5760" w:hanging="360"/>
      </w:pPr>
      <w:rPr>
        <w:rFonts w:ascii="Courier New" w:hAnsi="Courier New" w:hint="default"/>
      </w:rPr>
    </w:lvl>
    <w:lvl w:ilvl="8" w:tplc="EE18D752">
      <w:start w:val="1"/>
      <w:numFmt w:val="bullet"/>
      <w:lvlText w:val=""/>
      <w:lvlJc w:val="left"/>
      <w:pPr>
        <w:ind w:left="6480" w:hanging="360"/>
      </w:pPr>
      <w:rPr>
        <w:rFonts w:ascii="Wingdings" w:hAnsi="Wingdings" w:hint="default"/>
      </w:rPr>
    </w:lvl>
  </w:abstractNum>
  <w:abstractNum w:abstractNumId="14" w15:restartNumberingAfterBreak="0">
    <w:nsid w:val="76130519"/>
    <w:multiLevelType w:val="hybridMultilevel"/>
    <w:tmpl w:val="FFFFFFFF"/>
    <w:lvl w:ilvl="0" w:tplc="796E0FCE">
      <w:start w:val="1"/>
      <w:numFmt w:val="bullet"/>
      <w:lvlText w:val=""/>
      <w:lvlJc w:val="left"/>
      <w:pPr>
        <w:ind w:left="720" w:hanging="360"/>
      </w:pPr>
      <w:rPr>
        <w:rFonts w:ascii="Symbol" w:hAnsi="Symbol" w:hint="default"/>
      </w:rPr>
    </w:lvl>
    <w:lvl w:ilvl="1" w:tplc="D89C8224">
      <w:start w:val="1"/>
      <w:numFmt w:val="bullet"/>
      <w:lvlText w:val="o"/>
      <w:lvlJc w:val="left"/>
      <w:pPr>
        <w:ind w:left="1440" w:hanging="360"/>
      </w:pPr>
      <w:rPr>
        <w:rFonts w:ascii="Courier New" w:hAnsi="Courier New" w:hint="default"/>
      </w:rPr>
    </w:lvl>
    <w:lvl w:ilvl="2" w:tplc="06461060">
      <w:start w:val="1"/>
      <w:numFmt w:val="bullet"/>
      <w:lvlText w:val=""/>
      <w:lvlJc w:val="left"/>
      <w:pPr>
        <w:ind w:left="2160" w:hanging="360"/>
      </w:pPr>
      <w:rPr>
        <w:rFonts w:ascii="Wingdings" w:hAnsi="Wingdings" w:hint="default"/>
      </w:rPr>
    </w:lvl>
    <w:lvl w:ilvl="3" w:tplc="88000F06">
      <w:start w:val="1"/>
      <w:numFmt w:val="bullet"/>
      <w:lvlText w:val=""/>
      <w:lvlJc w:val="left"/>
      <w:pPr>
        <w:ind w:left="2880" w:hanging="360"/>
      </w:pPr>
      <w:rPr>
        <w:rFonts w:ascii="Symbol" w:hAnsi="Symbol" w:hint="default"/>
      </w:rPr>
    </w:lvl>
    <w:lvl w:ilvl="4" w:tplc="DAD8149C">
      <w:start w:val="1"/>
      <w:numFmt w:val="bullet"/>
      <w:lvlText w:val="o"/>
      <w:lvlJc w:val="left"/>
      <w:pPr>
        <w:ind w:left="3600" w:hanging="360"/>
      </w:pPr>
      <w:rPr>
        <w:rFonts w:ascii="Courier New" w:hAnsi="Courier New" w:hint="default"/>
      </w:rPr>
    </w:lvl>
    <w:lvl w:ilvl="5" w:tplc="E6B43A58">
      <w:start w:val="1"/>
      <w:numFmt w:val="bullet"/>
      <w:lvlText w:val=""/>
      <w:lvlJc w:val="left"/>
      <w:pPr>
        <w:ind w:left="4320" w:hanging="360"/>
      </w:pPr>
      <w:rPr>
        <w:rFonts w:ascii="Wingdings" w:hAnsi="Wingdings" w:hint="default"/>
      </w:rPr>
    </w:lvl>
    <w:lvl w:ilvl="6" w:tplc="C1AA2902">
      <w:start w:val="1"/>
      <w:numFmt w:val="bullet"/>
      <w:lvlText w:val=""/>
      <w:lvlJc w:val="left"/>
      <w:pPr>
        <w:ind w:left="5040" w:hanging="360"/>
      </w:pPr>
      <w:rPr>
        <w:rFonts w:ascii="Symbol" w:hAnsi="Symbol" w:hint="default"/>
      </w:rPr>
    </w:lvl>
    <w:lvl w:ilvl="7" w:tplc="746856B0">
      <w:start w:val="1"/>
      <w:numFmt w:val="bullet"/>
      <w:lvlText w:val="o"/>
      <w:lvlJc w:val="left"/>
      <w:pPr>
        <w:ind w:left="5760" w:hanging="360"/>
      </w:pPr>
      <w:rPr>
        <w:rFonts w:ascii="Courier New" w:hAnsi="Courier New" w:hint="default"/>
      </w:rPr>
    </w:lvl>
    <w:lvl w:ilvl="8" w:tplc="09905554">
      <w:start w:val="1"/>
      <w:numFmt w:val="bullet"/>
      <w:lvlText w:val=""/>
      <w:lvlJc w:val="left"/>
      <w:pPr>
        <w:ind w:left="6480" w:hanging="360"/>
      </w:pPr>
      <w:rPr>
        <w:rFonts w:ascii="Wingdings" w:hAnsi="Wingdings" w:hint="default"/>
      </w:rPr>
    </w:lvl>
  </w:abstractNum>
  <w:abstractNum w:abstractNumId="15" w15:restartNumberingAfterBreak="0">
    <w:nsid w:val="7A986C0B"/>
    <w:multiLevelType w:val="hybridMultilevel"/>
    <w:tmpl w:val="328A42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BD73CF5"/>
    <w:multiLevelType w:val="hybridMultilevel"/>
    <w:tmpl w:val="723829EA"/>
    <w:lvl w:ilvl="0" w:tplc="84B48458">
      <w:start w:val="1"/>
      <w:numFmt w:val="decimal"/>
      <w:lvlText w:val="%1."/>
      <w:lvlJc w:val="left"/>
      <w:pPr>
        <w:tabs>
          <w:tab w:val="num" w:pos="1080"/>
        </w:tabs>
        <w:ind w:left="1080" w:hanging="360"/>
      </w:pPr>
    </w:lvl>
    <w:lvl w:ilvl="1" w:tplc="89ECA8CA" w:tentative="1">
      <w:start w:val="1"/>
      <w:numFmt w:val="decimal"/>
      <w:lvlText w:val="%2."/>
      <w:lvlJc w:val="left"/>
      <w:pPr>
        <w:tabs>
          <w:tab w:val="num" w:pos="1800"/>
        </w:tabs>
        <w:ind w:left="1800" w:hanging="360"/>
      </w:pPr>
    </w:lvl>
    <w:lvl w:ilvl="2" w:tplc="BA8E727C" w:tentative="1">
      <w:start w:val="1"/>
      <w:numFmt w:val="decimal"/>
      <w:lvlText w:val="%3."/>
      <w:lvlJc w:val="left"/>
      <w:pPr>
        <w:tabs>
          <w:tab w:val="num" w:pos="2520"/>
        </w:tabs>
        <w:ind w:left="2520" w:hanging="360"/>
      </w:pPr>
    </w:lvl>
    <w:lvl w:ilvl="3" w:tplc="9312A134" w:tentative="1">
      <w:start w:val="1"/>
      <w:numFmt w:val="decimal"/>
      <w:lvlText w:val="%4."/>
      <w:lvlJc w:val="left"/>
      <w:pPr>
        <w:tabs>
          <w:tab w:val="num" w:pos="3240"/>
        </w:tabs>
        <w:ind w:left="3240" w:hanging="360"/>
      </w:pPr>
    </w:lvl>
    <w:lvl w:ilvl="4" w:tplc="C9BAA24E" w:tentative="1">
      <w:start w:val="1"/>
      <w:numFmt w:val="decimal"/>
      <w:lvlText w:val="%5."/>
      <w:lvlJc w:val="left"/>
      <w:pPr>
        <w:tabs>
          <w:tab w:val="num" w:pos="3960"/>
        </w:tabs>
        <w:ind w:left="3960" w:hanging="360"/>
      </w:pPr>
    </w:lvl>
    <w:lvl w:ilvl="5" w:tplc="F162E650" w:tentative="1">
      <w:start w:val="1"/>
      <w:numFmt w:val="decimal"/>
      <w:lvlText w:val="%6."/>
      <w:lvlJc w:val="left"/>
      <w:pPr>
        <w:tabs>
          <w:tab w:val="num" w:pos="4680"/>
        </w:tabs>
        <w:ind w:left="4680" w:hanging="360"/>
      </w:pPr>
    </w:lvl>
    <w:lvl w:ilvl="6" w:tplc="23167CBA" w:tentative="1">
      <w:start w:val="1"/>
      <w:numFmt w:val="decimal"/>
      <w:lvlText w:val="%7."/>
      <w:lvlJc w:val="left"/>
      <w:pPr>
        <w:tabs>
          <w:tab w:val="num" w:pos="5400"/>
        </w:tabs>
        <w:ind w:left="5400" w:hanging="360"/>
      </w:pPr>
    </w:lvl>
    <w:lvl w:ilvl="7" w:tplc="58A08324" w:tentative="1">
      <w:start w:val="1"/>
      <w:numFmt w:val="decimal"/>
      <w:lvlText w:val="%8."/>
      <w:lvlJc w:val="left"/>
      <w:pPr>
        <w:tabs>
          <w:tab w:val="num" w:pos="6120"/>
        </w:tabs>
        <w:ind w:left="6120" w:hanging="360"/>
      </w:pPr>
    </w:lvl>
    <w:lvl w:ilvl="8" w:tplc="9542AC58" w:tentative="1">
      <w:start w:val="1"/>
      <w:numFmt w:val="decimal"/>
      <w:lvlText w:val="%9."/>
      <w:lvlJc w:val="left"/>
      <w:pPr>
        <w:tabs>
          <w:tab w:val="num" w:pos="6840"/>
        </w:tabs>
        <w:ind w:left="6840" w:hanging="360"/>
      </w:pPr>
    </w:lvl>
  </w:abstractNum>
  <w:abstractNum w:abstractNumId="17" w15:restartNumberingAfterBreak="0">
    <w:nsid w:val="7CAD530F"/>
    <w:multiLevelType w:val="hybridMultilevel"/>
    <w:tmpl w:val="5D2CE138"/>
    <w:lvl w:ilvl="0" w:tplc="37C84CA2">
      <w:start w:val="1"/>
      <w:numFmt w:val="bullet"/>
      <w:lvlText w:val=""/>
      <w:lvlJc w:val="left"/>
      <w:pPr>
        <w:tabs>
          <w:tab w:val="num" w:pos="720"/>
        </w:tabs>
        <w:ind w:left="720" w:hanging="360"/>
      </w:pPr>
      <w:rPr>
        <w:rFonts w:ascii="Symbol" w:hAnsi="Symbol" w:hint="default"/>
        <w:sz w:val="20"/>
      </w:rPr>
    </w:lvl>
    <w:lvl w:ilvl="1" w:tplc="56FEA112">
      <w:start w:val="1"/>
      <w:numFmt w:val="bullet"/>
      <w:lvlText w:val="o"/>
      <w:lvlJc w:val="left"/>
      <w:pPr>
        <w:tabs>
          <w:tab w:val="num" w:pos="1440"/>
        </w:tabs>
        <w:ind w:left="1440" w:hanging="360"/>
      </w:pPr>
      <w:rPr>
        <w:rFonts w:ascii="Courier New" w:hAnsi="Courier New" w:hint="default"/>
        <w:sz w:val="20"/>
      </w:rPr>
    </w:lvl>
    <w:lvl w:ilvl="2" w:tplc="D5E8BBC6" w:tentative="1">
      <w:start w:val="1"/>
      <w:numFmt w:val="bullet"/>
      <w:lvlText w:val=""/>
      <w:lvlJc w:val="left"/>
      <w:pPr>
        <w:tabs>
          <w:tab w:val="num" w:pos="2160"/>
        </w:tabs>
        <w:ind w:left="2160" w:hanging="360"/>
      </w:pPr>
      <w:rPr>
        <w:rFonts w:ascii="Wingdings" w:hAnsi="Wingdings" w:hint="default"/>
        <w:sz w:val="20"/>
      </w:rPr>
    </w:lvl>
    <w:lvl w:ilvl="3" w:tplc="3236A580" w:tentative="1">
      <w:start w:val="1"/>
      <w:numFmt w:val="bullet"/>
      <w:lvlText w:val=""/>
      <w:lvlJc w:val="left"/>
      <w:pPr>
        <w:tabs>
          <w:tab w:val="num" w:pos="2880"/>
        </w:tabs>
        <w:ind w:left="2880" w:hanging="360"/>
      </w:pPr>
      <w:rPr>
        <w:rFonts w:ascii="Wingdings" w:hAnsi="Wingdings" w:hint="default"/>
        <w:sz w:val="20"/>
      </w:rPr>
    </w:lvl>
    <w:lvl w:ilvl="4" w:tplc="9CBA25CE" w:tentative="1">
      <w:start w:val="1"/>
      <w:numFmt w:val="bullet"/>
      <w:lvlText w:val=""/>
      <w:lvlJc w:val="left"/>
      <w:pPr>
        <w:tabs>
          <w:tab w:val="num" w:pos="3600"/>
        </w:tabs>
        <w:ind w:left="3600" w:hanging="360"/>
      </w:pPr>
      <w:rPr>
        <w:rFonts w:ascii="Wingdings" w:hAnsi="Wingdings" w:hint="default"/>
        <w:sz w:val="20"/>
      </w:rPr>
    </w:lvl>
    <w:lvl w:ilvl="5" w:tplc="B7B8803E" w:tentative="1">
      <w:start w:val="1"/>
      <w:numFmt w:val="bullet"/>
      <w:lvlText w:val=""/>
      <w:lvlJc w:val="left"/>
      <w:pPr>
        <w:tabs>
          <w:tab w:val="num" w:pos="4320"/>
        </w:tabs>
        <w:ind w:left="4320" w:hanging="360"/>
      </w:pPr>
      <w:rPr>
        <w:rFonts w:ascii="Wingdings" w:hAnsi="Wingdings" w:hint="default"/>
        <w:sz w:val="20"/>
      </w:rPr>
    </w:lvl>
    <w:lvl w:ilvl="6" w:tplc="376C754C" w:tentative="1">
      <w:start w:val="1"/>
      <w:numFmt w:val="bullet"/>
      <w:lvlText w:val=""/>
      <w:lvlJc w:val="left"/>
      <w:pPr>
        <w:tabs>
          <w:tab w:val="num" w:pos="5040"/>
        </w:tabs>
        <w:ind w:left="5040" w:hanging="360"/>
      </w:pPr>
      <w:rPr>
        <w:rFonts w:ascii="Wingdings" w:hAnsi="Wingdings" w:hint="default"/>
        <w:sz w:val="20"/>
      </w:rPr>
    </w:lvl>
    <w:lvl w:ilvl="7" w:tplc="7B60B894" w:tentative="1">
      <w:start w:val="1"/>
      <w:numFmt w:val="bullet"/>
      <w:lvlText w:val=""/>
      <w:lvlJc w:val="left"/>
      <w:pPr>
        <w:tabs>
          <w:tab w:val="num" w:pos="5760"/>
        </w:tabs>
        <w:ind w:left="5760" w:hanging="360"/>
      </w:pPr>
      <w:rPr>
        <w:rFonts w:ascii="Wingdings" w:hAnsi="Wingdings" w:hint="default"/>
        <w:sz w:val="20"/>
      </w:rPr>
    </w:lvl>
    <w:lvl w:ilvl="8" w:tplc="A2A4FC4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14"/>
  </w:num>
  <w:num w:numId="5">
    <w:abstractNumId w:val="0"/>
  </w:num>
  <w:num w:numId="6">
    <w:abstractNumId w:val="2"/>
  </w:num>
  <w:num w:numId="7">
    <w:abstractNumId w:val="5"/>
  </w:num>
  <w:num w:numId="8">
    <w:abstractNumId w:val="9"/>
  </w:num>
  <w:num w:numId="9">
    <w:abstractNumId w:val="17"/>
  </w:num>
  <w:num w:numId="10">
    <w:abstractNumId w:val="4"/>
  </w:num>
  <w:num w:numId="11">
    <w:abstractNumId w:val="7"/>
  </w:num>
  <w:num w:numId="12">
    <w:abstractNumId w:val="15"/>
  </w:num>
  <w:num w:numId="13">
    <w:abstractNumId w:val="3"/>
  </w:num>
  <w:num w:numId="14">
    <w:abstractNumId w:val="11"/>
  </w:num>
  <w:num w:numId="15">
    <w:abstractNumId w:val="16"/>
  </w:num>
  <w:num w:numId="16">
    <w:abstractNumId w:val="1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239E3E"/>
    <w:rsid w:val="0000212A"/>
    <w:rsid w:val="00006909"/>
    <w:rsid w:val="000108D5"/>
    <w:rsid w:val="000116F3"/>
    <w:rsid w:val="00011FC0"/>
    <w:rsid w:val="00015214"/>
    <w:rsid w:val="000174DC"/>
    <w:rsid w:val="00021EC1"/>
    <w:rsid w:val="0002377D"/>
    <w:rsid w:val="00024283"/>
    <w:rsid w:val="0002737C"/>
    <w:rsid w:val="000300F7"/>
    <w:rsid w:val="000429A7"/>
    <w:rsid w:val="00043181"/>
    <w:rsid w:val="00044F67"/>
    <w:rsid w:val="000469AC"/>
    <w:rsid w:val="0004715B"/>
    <w:rsid w:val="00052E62"/>
    <w:rsid w:val="00061AEE"/>
    <w:rsid w:val="00063384"/>
    <w:rsid w:val="00064544"/>
    <w:rsid w:val="00071BDD"/>
    <w:rsid w:val="00072D88"/>
    <w:rsid w:val="00074DBF"/>
    <w:rsid w:val="00080F3E"/>
    <w:rsid w:val="000818DE"/>
    <w:rsid w:val="00082157"/>
    <w:rsid w:val="00082254"/>
    <w:rsid w:val="00083199"/>
    <w:rsid w:val="0008359D"/>
    <w:rsid w:val="000905B4"/>
    <w:rsid w:val="000914C9"/>
    <w:rsid w:val="00093623"/>
    <w:rsid w:val="00093763"/>
    <w:rsid w:val="000957F7"/>
    <w:rsid w:val="0009707D"/>
    <w:rsid w:val="000A0612"/>
    <w:rsid w:val="000A09BB"/>
    <w:rsid w:val="000A0F85"/>
    <w:rsid w:val="000A1AFA"/>
    <w:rsid w:val="000A1B97"/>
    <w:rsid w:val="000A2F41"/>
    <w:rsid w:val="000B0003"/>
    <w:rsid w:val="000B3F8D"/>
    <w:rsid w:val="000B5457"/>
    <w:rsid w:val="000C0146"/>
    <w:rsid w:val="000C0D33"/>
    <w:rsid w:val="000C4A12"/>
    <w:rsid w:val="000C500D"/>
    <w:rsid w:val="000C7C3D"/>
    <w:rsid w:val="000C7CFA"/>
    <w:rsid w:val="000D0A20"/>
    <w:rsid w:val="000D4589"/>
    <w:rsid w:val="000F29B0"/>
    <w:rsid w:val="000F3B77"/>
    <w:rsid w:val="000F54DE"/>
    <w:rsid w:val="000F6B1D"/>
    <w:rsid w:val="000F7412"/>
    <w:rsid w:val="001010EC"/>
    <w:rsid w:val="00101971"/>
    <w:rsid w:val="00104C30"/>
    <w:rsid w:val="00105721"/>
    <w:rsid w:val="001068AA"/>
    <w:rsid w:val="001068C7"/>
    <w:rsid w:val="001176A8"/>
    <w:rsid w:val="001226B3"/>
    <w:rsid w:val="00125D45"/>
    <w:rsid w:val="001309CB"/>
    <w:rsid w:val="00131E4D"/>
    <w:rsid w:val="00132E7A"/>
    <w:rsid w:val="0013318E"/>
    <w:rsid w:val="00140492"/>
    <w:rsid w:val="00140689"/>
    <w:rsid w:val="00141AF7"/>
    <w:rsid w:val="00143F4C"/>
    <w:rsid w:val="00161C6F"/>
    <w:rsid w:val="00172832"/>
    <w:rsid w:val="00177282"/>
    <w:rsid w:val="00185587"/>
    <w:rsid w:val="0019042C"/>
    <w:rsid w:val="00191786"/>
    <w:rsid w:val="00194855"/>
    <w:rsid w:val="001A0DB2"/>
    <w:rsid w:val="001A134F"/>
    <w:rsid w:val="001A5686"/>
    <w:rsid w:val="001A718F"/>
    <w:rsid w:val="001B30BD"/>
    <w:rsid w:val="001B5452"/>
    <w:rsid w:val="001B6DB5"/>
    <w:rsid w:val="001B703E"/>
    <w:rsid w:val="001B71A0"/>
    <w:rsid w:val="001C0D84"/>
    <w:rsid w:val="001C349B"/>
    <w:rsid w:val="001D03C5"/>
    <w:rsid w:val="001D710F"/>
    <w:rsid w:val="001E1DB2"/>
    <w:rsid w:val="001E2CF4"/>
    <w:rsid w:val="001E4589"/>
    <w:rsid w:val="001E7D9C"/>
    <w:rsid w:val="001F20A6"/>
    <w:rsid w:val="001F503D"/>
    <w:rsid w:val="001F5D8F"/>
    <w:rsid w:val="001F6560"/>
    <w:rsid w:val="001F7FEF"/>
    <w:rsid w:val="00200634"/>
    <w:rsid w:val="00204B93"/>
    <w:rsid w:val="00206946"/>
    <w:rsid w:val="002125B7"/>
    <w:rsid w:val="002139AD"/>
    <w:rsid w:val="002142BF"/>
    <w:rsid w:val="00214A0C"/>
    <w:rsid w:val="00214D8B"/>
    <w:rsid w:val="002216FC"/>
    <w:rsid w:val="00222085"/>
    <w:rsid w:val="00232521"/>
    <w:rsid w:val="00234FA1"/>
    <w:rsid w:val="00244672"/>
    <w:rsid w:val="00250726"/>
    <w:rsid w:val="00250831"/>
    <w:rsid w:val="0025234F"/>
    <w:rsid w:val="002531BE"/>
    <w:rsid w:val="002575AA"/>
    <w:rsid w:val="002575BF"/>
    <w:rsid w:val="00260D14"/>
    <w:rsid w:val="00261ED7"/>
    <w:rsid w:val="00262BB1"/>
    <w:rsid w:val="002631DE"/>
    <w:rsid w:val="002636BA"/>
    <w:rsid w:val="002636F8"/>
    <w:rsid w:val="002655F2"/>
    <w:rsid w:val="00265A2C"/>
    <w:rsid w:val="002722DF"/>
    <w:rsid w:val="00294065"/>
    <w:rsid w:val="00294624"/>
    <w:rsid w:val="002964C9"/>
    <w:rsid w:val="00296908"/>
    <w:rsid w:val="002A2E1C"/>
    <w:rsid w:val="002A384E"/>
    <w:rsid w:val="002A586C"/>
    <w:rsid w:val="002A62A1"/>
    <w:rsid w:val="002A7239"/>
    <w:rsid w:val="002B2217"/>
    <w:rsid w:val="002B39D3"/>
    <w:rsid w:val="002B77B8"/>
    <w:rsid w:val="002C2FFB"/>
    <w:rsid w:val="002C3473"/>
    <w:rsid w:val="002C44B5"/>
    <w:rsid w:val="002C55D3"/>
    <w:rsid w:val="002C5763"/>
    <w:rsid w:val="002C7573"/>
    <w:rsid w:val="002D1E8E"/>
    <w:rsid w:val="002D7E1E"/>
    <w:rsid w:val="002E3EAA"/>
    <w:rsid w:val="002E5942"/>
    <w:rsid w:val="002E69C8"/>
    <w:rsid w:val="002E6FD6"/>
    <w:rsid w:val="002F15CB"/>
    <w:rsid w:val="002F19BE"/>
    <w:rsid w:val="002F1C4E"/>
    <w:rsid w:val="002F5596"/>
    <w:rsid w:val="002F5B56"/>
    <w:rsid w:val="003014CC"/>
    <w:rsid w:val="00301855"/>
    <w:rsid w:val="003062A1"/>
    <w:rsid w:val="00310065"/>
    <w:rsid w:val="00323867"/>
    <w:rsid w:val="00331439"/>
    <w:rsid w:val="003316B8"/>
    <w:rsid w:val="003362FC"/>
    <w:rsid w:val="003363F1"/>
    <w:rsid w:val="00336B84"/>
    <w:rsid w:val="00337186"/>
    <w:rsid w:val="00341CA9"/>
    <w:rsid w:val="003425A0"/>
    <w:rsid w:val="00344033"/>
    <w:rsid w:val="00345D98"/>
    <w:rsid w:val="00350137"/>
    <w:rsid w:val="0035110A"/>
    <w:rsid w:val="00351AA8"/>
    <w:rsid w:val="00355E5C"/>
    <w:rsid w:val="00355F35"/>
    <w:rsid w:val="00356379"/>
    <w:rsid w:val="0036129D"/>
    <w:rsid w:val="00366C39"/>
    <w:rsid w:val="0036735D"/>
    <w:rsid w:val="00387BB8"/>
    <w:rsid w:val="003961B6"/>
    <w:rsid w:val="00397B52"/>
    <w:rsid w:val="003A3524"/>
    <w:rsid w:val="003A35D0"/>
    <w:rsid w:val="003A72A5"/>
    <w:rsid w:val="003B1263"/>
    <w:rsid w:val="003B6D5C"/>
    <w:rsid w:val="003C397C"/>
    <w:rsid w:val="003C440A"/>
    <w:rsid w:val="003C6690"/>
    <w:rsid w:val="003D2B49"/>
    <w:rsid w:val="003D39E4"/>
    <w:rsid w:val="003D4383"/>
    <w:rsid w:val="003D4551"/>
    <w:rsid w:val="003E36C7"/>
    <w:rsid w:val="003E4033"/>
    <w:rsid w:val="003E4BC6"/>
    <w:rsid w:val="003E4E5E"/>
    <w:rsid w:val="003E6384"/>
    <w:rsid w:val="003E785D"/>
    <w:rsid w:val="003E7D56"/>
    <w:rsid w:val="003F1A46"/>
    <w:rsid w:val="003F31BC"/>
    <w:rsid w:val="003F3D45"/>
    <w:rsid w:val="00403567"/>
    <w:rsid w:val="004065E3"/>
    <w:rsid w:val="00407860"/>
    <w:rsid w:val="00412393"/>
    <w:rsid w:val="00412A88"/>
    <w:rsid w:val="00412D55"/>
    <w:rsid w:val="0041390B"/>
    <w:rsid w:val="004176CD"/>
    <w:rsid w:val="00421D6C"/>
    <w:rsid w:val="00423C94"/>
    <w:rsid w:val="00424C3B"/>
    <w:rsid w:val="00424CA9"/>
    <w:rsid w:val="00426D2E"/>
    <w:rsid w:val="00427E2E"/>
    <w:rsid w:val="00430473"/>
    <w:rsid w:val="0043134B"/>
    <w:rsid w:val="004356BC"/>
    <w:rsid w:val="0043705E"/>
    <w:rsid w:val="00441DB4"/>
    <w:rsid w:val="0045132C"/>
    <w:rsid w:val="00454894"/>
    <w:rsid w:val="00454BCB"/>
    <w:rsid w:val="00456954"/>
    <w:rsid w:val="004578D6"/>
    <w:rsid w:val="00457C58"/>
    <w:rsid w:val="00457F35"/>
    <w:rsid w:val="00463894"/>
    <w:rsid w:val="00464A68"/>
    <w:rsid w:val="00471419"/>
    <w:rsid w:val="00475891"/>
    <w:rsid w:val="004818E8"/>
    <w:rsid w:val="00486FE1"/>
    <w:rsid w:val="004924C1"/>
    <w:rsid w:val="00493D50"/>
    <w:rsid w:val="00495F65"/>
    <w:rsid w:val="004A26E3"/>
    <w:rsid w:val="004A5A1A"/>
    <w:rsid w:val="004A6139"/>
    <w:rsid w:val="004B1E6B"/>
    <w:rsid w:val="004B20AD"/>
    <w:rsid w:val="004B214A"/>
    <w:rsid w:val="004B21FA"/>
    <w:rsid w:val="004B6254"/>
    <w:rsid w:val="004B6780"/>
    <w:rsid w:val="004B77E8"/>
    <w:rsid w:val="004C1377"/>
    <w:rsid w:val="004C5D49"/>
    <w:rsid w:val="004D3DEE"/>
    <w:rsid w:val="004D62B7"/>
    <w:rsid w:val="004D6823"/>
    <w:rsid w:val="004D78B6"/>
    <w:rsid w:val="004E33DF"/>
    <w:rsid w:val="004E344E"/>
    <w:rsid w:val="004E4E57"/>
    <w:rsid w:val="004E5533"/>
    <w:rsid w:val="004E7B6A"/>
    <w:rsid w:val="004F3ABA"/>
    <w:rsid w:val="00503B1B"/>
    <w:rsid w:val="00506F80"/>
    <w:rsid w:val="00510B7E"/>
    <w:rsid w:val="005120C0"/>
    <w:rsid w:val="00515270"/>
    <w:rsid w:val="00521668"/>
    <w:rsid w:val="0052228B"/>
    <w:rsid w:val="0052490F"/>
    <w:rsid w:val="00527DB6"/>
    <w:rsid w:val="00531028"/>
    <w:rsid w:val="00531B66"/>
    <w:rsid w:val="00532F86"/>
    <w:rsid w:val="00535B15"/>
    <w:rsid w:val="00535D60"/>
    <w:rsid w:val="0054248E"/>
    <w:rsid w:val="00543565"/>
    <w:rsid w:val="00553AFC"/>
    <w:rsid w:val="0055551E"/>
    <w:rsid w:val="00557B01"/>
    <w:rsid w:val="005607EF"/>
    <w:rsid w:val="0056168F"/>
    <w:rsid w:val="005676BD"/>
    <w:rsid w:val="00570922"/>
    <w:rsid w:val="005722B5"/>
    <w:rsid w:val="00572BC2"/>
    <w:rsid w:val="00572D66"/>
    <w:rsid w:val="00574213"/>
    <w:rsid w:val="00576C7F"/>
    <w:rsid w:val="00577328"/>
    <w:rsid w:val="00577490"/>
    <w:rsid w:val="005838DA"/>
    <w:rsid w:val="00585994"/>
    <w:rsid w:val="00585A39"/>
    <w:rsid w:val="00585D6B"/>
    <w:rsid w:val="0059072A"/>
    <w:rsid w:val="00590CB2"/>
    <w:rsid w:val="00592AA4"/>
    <w:rsid w:val="00593E1F"/>
    <w:rsid w:val="005A13CA"/>
    <w:rsid w:val="005A2866"/>
    <w:rsid w:val="005B4A4B"/>
    <w:rsid w:val="005B739D"/>
    <w:rsid w:val="005B73AD"/>
    <w:rsid w:val="005B7E2D"/>
    <w:rsid w:val="005C1EE2"/>
    <w:rsid w:val="005C2C40"/>
    <w:rsid w:val="005C2F7D"/>
    <w:rsid w:val="005C3499"/>
    <w:rsid w:val="005C3819"/>
    <w:rsid w:val="005D02D4"/>
    <w:rsid w:val="005D0DF1"/>
    <w:rsid w:val="005D3271"/>
    <w:rsid w:val="005D380D"/>
    <w:rsid w:val="005D4186"/>
    <w:rsid w:val="005D6CF6"/>
    <w:rsid w:val="005E0C64"/>
    <w:rsid w:val="005E56DD"/>
    <w:rsid w:val="005E6C80"/>
    <w:rsid w:val="005E793E"/>
    <w:rsid w:val="005F1861"/>
    <w:rsid w:val="005F655C"/>
    <w:rsid w:val="00600081"/>
    <w:rsid w:val="00600925"/>
    <w:rsid w:val="00604205"/>
    <w:rsid w:val="006069AA"/>
    <w:rsid w:val="006079E7"/>
    <w:rsid w:val="006110F5"/>
    <w:rsid w:val="00611A7E"/>
    <w:rsid w:val="006135E5"/>
    <w:rsid w:val="00613945"/>
    <w:rsid w:val="00616256"/>
    <w:rsid w:val="00616BCD"/>
    <w:rsid w:val="006360A9"/>
    <w:rsid w:val="00640ECD"/>
    <w:rsid w:val="00640F32"/>
    <w:rsid w:val="006420DA"/>
    <w:rsid w:val="0064310C"/>
    <w:rsid w:val="006433AB"/>
    <w:rsid w:val="00643913"/>
    <w:rsid w:val="006466CB"/>
    <w:rsid w:val="00646CE4"/>
    <w:rsid w:val="00650CA2"/>
    <w:rsid w:val="00654B5D"/>
    <w:rsid w:val="0065551A"/>
    <w:rsid w:val="0065593B"/>
    <w:rsid w:val="0065765E"/>
    <w:rsid w:val="00662946"/>
    <w:rsid w:val="0066481B"/>
    <w:rsid w:val="00670615"/>
    <w:rsid w:val="00670AF1"/>
    <w:rsid w:val="00671143"/>
    <w:rsid w:val="00671518"/>
    <w:rsid w:val="0067230A"/>
    <w:rsid w:val="00674A35"/>
    <w:rsid w:val="006753FB"/>
    <w:rsid w:val="00680ECB"/>
    <w:rsid w:val="006833B7"/>
    <w:rsid w:val="00691D66"/>
    <w:rsid w:val="00692F1B"/>
    <w:rsid w:val="00693552"/>
    <w:rsid w:val="006938F9"/>
    <w:rsid w:val="006973F1"/>
    <w:rsid w:val="00697AD6"/>
    <w:rsid w:val="006A000D"/>
    <w:rsid w:val="006A11F2"/>
    <w:rsid w:val="006A2314"/>
    <w:rsid w:val="006A36FD"/>
    <w:rsid w:val="006A5C84"/>
    <w:rsid w:val="006A6035"/>
    <w:rsid w:val="006B055B"/>
    <w:rsid w:val="006B1C06"/>
    <w:rsid w:val="006C1447"/>
    <w:rsid w:val="006C1DA7"/>
    <w:rsid w:val="006C5413"/>
    <w:rsid w:val="006C68B5"/>
    <w:rsid w:val="006C7C38"/>
    <w:rsid w:val="006D4DEA"/>
    <w:rsid w:val="006D5E16"/>
    <w:rsid w:val="006E45C3"/>
    <w:rsid w:val="006E56AE"/>
    <w:rsid w:val="006E57FD"/>
    <w:rsid w:val="006F0431"/>
    <w:rsid w:val="00702679"/>
    <w:rsid w:val="00706241"/>
    <w:rsid w:val="007113B2"/>
    <w:rsid w:val="00715384"/>
    <w:rsid w:val="0072210D"/>
    <w:rsid w:val="0072324F"/>
    <w:rsid w:val="00724938"/>
    <w:rsid w:val="0072744D"/>
    <w:rsid w:val="007304D4"/>
    <w:rsid w:val="007357A1"/>
    <w:rsid w:val="00741DC5"/>
    <w:rsid w:val="00751A83"/>
    <w:rsid w:val="007530E4"/>
    <w:rsid w:val="00753730"/>
    <w:rsid w:val="00756696"/>
    <w:rsid w:val="00762701"/>
    <w:rsid w:val="007667A8"/>
    <w:rsid w:val="00766911"/>
    <w:rsid w:val="00775693"/>
    <w:rsid w:val="007776D0"/>
    <w:rsid w:val="00777AAA"/>
    <w:rsid w:val="00777D6D"/>
    <w:rsid w:val="007819E8"/>
    <w:rsid w:val="00783C0D"/>
    <w:rsid w:val="00785CF3"/>
    <w:rsid w:val="00786604"/>
    <w:rsid w:val="00794503"/>
    <w:rsid w:val="00794AB0"/>
    <w:rsid w:val="007958A7"/>
    <w:rsid w:val="007978F3"/>
    <w:rsid w:val="007A1094"/>
    <w:rsid w:val="007A23BB"/>
    <w:rsid w:val="007A2F8F"/>
    <w:rsid w:val="007A6000"/>
    <w:rsid w:val="007A73EC"/>
    <w:rsid w:val="007B33CF"/>
    <w:rsid w:val="007B523B"/>
    <w:rsid w:val="007C1789"/>
    <w:rsid w:val="007C3187"/>
    <w:rsid w:val="007C4584"/>
    <w:rsid w:val="007D574B"/>
    <w:rsid w:val="007D79EA"/>
    <w:rsid w:val="007E0D5D"/>
    <w:rsid w:val="007E35A8"/>
    <w:rsid w:val="007E365C"/>
    <w:rsid w:val="007E63C0"/>
    <w:rsid w:val="007F12C7"/>
    <w:rsid w:val="007F1569"/>
    <w:rsid w:val="007F2E4B"/>
    <w:rsid w:val="008019D2"/>
    <w:rsid w:val="00801F45"/>
    <w:rsid w:val="008036F1"/>
    <w:rsid w:val="00805229"/>
    <w:rsid w:val="0080557E"/>
    <w:rsid w:val="00810F54"/>
    <w:rsid w:val="00813BED"/>
    <w:rsid w:val="00825235"/>
    <w:rsid w:val="00833FEA"/>
    <w:rsid w:val="00844E66"/>
    <w:rsid w:val="00846E87"/>
    <w:rsid w:val="00847FCA"/>
    <w:rsid w:val="00850B48"/>
    <w:rsid w:val="00850BBA"/>
    <w:rsid w:val="00851215"/>
    <w:rsid w:val="008523AB"/>
    <w:rsid w:val="00852D41"/>
    <w:rsid w:val="00852E0A"/>
    <w:rsid w:val="00853E96"/>
    <w:rsid w:val="0085612B"/>
    <w:rsid w:val="00856443"/>
    <w:rsid w:val="0085665C"/>
    <w:rsid w:val="0085796E"/>
    <w:rsid w:val="00860FD3"/>
    <w:rsid w:val="00861A17"/>
    <w:rsid w:val="008622A1"/>
    <w:rsid w:val="008644F5"/>
    <w:rsid w:val="00864747"/>
    <w:rsid w:val="00864972"/>
    <w:rsid w:val="00866AF0"/>
    <w:rsid w:val="00866CBF"/>
    <w:rsid w:val="008674B8"/>
    <w:rsid w:val="008728BF"/>
    <w:rsid w:val="008740F3"/>
    <w:rsid w:val="00876BF0"/>
    <w:rsid w:val="00881930"/>
    <w:rsid w:val="00882753"/>
    <w:rsid w:val="00882C3A"/>
    <w:rsid w:val="00884DAE"/>
    <w:rsid w:val="008852B7"/>
    <w:rsid w:val="008879E3"/>
    <w:rsid w:val="008940A8"/>
    <w:rsid w:val="008949CC"/>
    <w:rsid w:val="008A5A16"/>
    <w:rsid w:val="008B1F8B"/>
    <w:rsid w:val="008B2916"/>
    <w:rsid w:val="008B32D3"/>
    <w:rsid w:val="008C19A9"/>
    <w:rsid w:val="008C21D6"/>
    <w:rsid w:val="008C35C3"/>
    <w:rsid w:val="008C4733"/>
    <w:rsid w:val="008C4EDC"/>
    <w:rsid w:val="008C7317"/>
    <w:rsid w:val="008C79C3"/>
    <w:rsid w:val="008D6933"/>
    <w:rsid w:val="008E0942"/>
    <w:rsid w:val="008E39A3"/>
    <w:rsid w:val="008E47AA"/>
    <w:rsid w:val="008F25FC"/>
    <w:rsid w:val="008F2B30"/>
    <w:rsid w:val="008F7127"/>
    <w:rsid w:val="008F712B"/>
    <w:rsid w:val="0090013B"/>
    <w:rsid w:val="009002B4"/>
    <w:rsid w:val="0090305B"/>
    <w:rsid w:val="009048E6"/>
    <w:rsid w:val="00905F93"/>
    <w:rsid w:val="00911D1E"/>
    <w:rsid w:val="00912B40"/>
    <w:rsid w:val="00914430"/>
    <w:rsid w:val="00917648"/>
    <w:rsid w:val="00920C0E"/>
    <w:rsid w:val="00921675"/>
    <w:rsid w:val="0093074C"/>
    <w:rsid w:val="00931AEA"/>
    <w:rsid w:val="00933174"/>
    <w:rsid w:val="00934FBF"/>
    <w:rsid w:val="00935416"/>
    <w:rsid w:val="00936E45"/>
    <w:rsid w:val="00937D4A"/>
    <w:rsid w:val="00937F55"/>
    <w:rsid w:val="00940405"/>
    <w:rsid w:val="00941917"/>
    <w:rsid w:val="00943FD9"/>
    <w:rsid w:val="009442BF"/>
    <w:rsid w:val="00944B8F"/>
    <w:rsid w:val="0094593C"/>
    <w:rsid w:val="0095640C"/>
    <w:rsid w:val="0096034A"/>
    <w:rsid w:val="009629BF"/>
    <w:rsid w:val="00963759"/>
    <w:rsid w:val="009711D6"/>
    <w:rsid w:val="00972DF7"/>
    <w:rsid w:val="009745B1"/>
    <w:rsid w:val="00985948"/>
    <w:rsid w:val="00985BF3"/>
    <w:rsid w:val="009871D5"/>
    <w:rsid w:val="009905C4"/>
    <w:rsid w:val="00994B1F"/>
    <w:rsid w:val="009A1406"/>
    <w:rsid w:val="009A1978"/>
    <w:rsid w:val="009A3688"/>
    <w:rsid w:val="009A38E1"/>
    <w:rsid w:val="009A3C9A"/>
    <w:rsid w:val="009A4974"/>
    <w:rsid w:val="009A5337"/>
    <w:rsid w:val="009A5736"/>
    <w:rsid w:val="009B1716"/>
    <w:rsid w:val="009B27FB"/>
    <w:rsid w:val="009B4F61"/>
    <w:rsid w:val="009C2E38"/>
    <w:rsid w:val="009C3CF0"/>
    <w:rsid w:val="009C7994"/>
    <w:rsid w:val="009C7C04"/>
    <w:rsid w:val="009D03EA"/>
    <w:rsid w:val="009D2003"/>
    <w:rsid w:val="009D24D8"/>
    <w:rsid w:val="009D558F"/>
    <w:rsid w:val="009D559B"/>
    <w:rsid w:val="009D6C9C"/>
    <w:rsid w:val="009D6DCA"/>
    <w:rsid w:val="009E3DE7"/>
    <w:rsid w:val="009E66A9"/>
    <w:rsid w:val="009E7D22"/>
    <w:rsid w:val="009F1167"/>
    <w:rsid w:val="009F1325"/>
    <w:rsid w:val="00A02C1A"/>
    <w:rsid w:val="00A05866"/>
    <w:rsid w:val="00A0751F"/>
    <w:rsid w:val="00A12B6B"/>
    <w:rsid w:val="00A14D34"/>
    <w:rsid w:val="00A15544"/>
    <w:rsid w:val="00A22136"/>
    <w:rsid w:val="00A22801"/>
    <w:rsid w:val="00A22B24"/>
    <w:rsid w:val="00A23925"/>
    <w:rsid w:val="00A23F7D"/>
    <w:rsid w:val="00A24FC2"/>
    <w:rsid w:val="00A271CE"/>
    <w:rsid w:val="00A27A5E"/>
    <w:rsid w:val="00A288A2"/>
    <w:rsid w:val="00A30CC6"/>
    <w:rsid w:val="00A31551"/>
    <w:rsid w:val="00A35B45"/>
    <w:rsid w:val="00A43C62"/>
    <w:rsid w:val="00A43ECF"/>
    <w:rsid w:val="00A45116"/>
    <w:rsid w:val="00A51398"/>
    <w:rsid w:val="00A53A93"/>
    <w:rsid w:val="00A555BE"/>
    <w:rsid w:val="00A61D30"/>
    <w:rsid w:val="00A622A1"/>
    <w:rsid w:val="00A73D50"/>
    <w:rsid w:val="00A7463E"/>
    <w:rsid w:val="00A759AB"/>
    <w:rsid w:val="00A771E0"/>
    <w:rsid w:val="00A77C53"/>
    <w:rsid w:val="00A77C7D"/>
    <w:rsid w:val="00A77D4A"/>
    <w:rsid w:val="00A811C7"/>
    <w:rsid w:val="00A81781"/>
    <w:rsid w:val="00A855A4"/>
    <w:rsid w:val="00A85E54"/>
    <w:rsid w:val="00A8779D"/>
    <w:rsid w:val="00A9108A"/>
    <w:rsid w:val="00A93676"/>
    <w:rsid w:val="00A9450C"/>
    <w:rsid w:val="00A94BB8"/>
    <w:rsid w:val="00A94BC7"/>
    <w:rsid w:val="00A95210"/>
    <w:rsid w:val="00A97DDE"/>
    <w:rsid w:val="00A97E15"/>
    <w:rsid w:val="00AA2CC1"/>
    <w:rsid w:val="00AA5B68"/>
    <w:rsid w:val="00AA6ECD"/>
    <w:rsid w:val="00AA759B"/>
    <w:rsid w:val="00AB017D"/>
    <w:rsid w:val="00AB5971"/>
    <w:rsid w:val="00AB6B6F"/>
    <w:rsid w:val="00AC0383"/>
    <w:rsid w:val="00AC30F5"/>
    <w:rsid w:val="00AC5C79"/>
    <w:rsid w:val="00AC5E90"/>
    <w:rsid w:val="00AD152E"/>
    <w:rsid w:val="00AD2860"/>
    <w:rsid w:val="00AD44A1"/>
    <w:rsid w:val="00AD7AB9"/>
    <w:rsid w:val="00AE23E3"/>
    <w:rsid w:val="00AE2D22"/>
    <w:rsid w:val="00AE34FB"/>
    <w:rsid w:val="00AE4CD9"/>
    <w:rsid w:val="00AE7E35"/>
    <w:rsid w:val="00B01A4E"/>
    <w:rsid w:val="00B04917"/>
    <w:rsid w:val="00B057D1"/>
    <w:rsid w:val="00B05E35"/>
    <w:rsid w:val="00B067C3"/>
    <w:rsid w:val="00B075B4"/>
    <w:rsid w:val="00B132EB"/>
    <w:rsid w:val="00B1618D"/>
    <w:rsid w:val="00B16576"/>
    <w:rsid w:val="00B21C9D"/>
    <w:rsid w:val="00B24060"/>
    <w:rsid w:val="00B246E7"/>
    <w:rsid w:val="00B35799"/>
    <w:rsid w:val="00B3656B"/>
    <w:rsid w:val="00B4040D"/>
    <w:rsid w:val="00B41B12"/>
    <w:rsid w:val="00B45C82"/>
    <w:rsid w:val="00B462FD"/>
    <w:rsid w:val="00B46337"/>
    <w:rsid w:val="00B4653E"/>
    <w:rsid w:val="00B46FBB"/>
    <w:rsid w:val="00B47FB2"/>
    <w:rsid w:val="00B500A6"/>
    <w:rsid w:val="00B5228B"/>
    <w:rsid w:val="00B53A7C"/>
    <w:rsid w:val="00B64D38"/>
    <w:rsid w:val="00B6537D"/>
    <w:rsid w:val="00B65CEC"/>
    <w:rsid w:val="00B747B5"/>
    <w:rsid w:val="00B954E6"/>
    <w:rsid w:val="00B96019"/>
    <w:rsid w:val="00B96CA3"/>
    <w:rsid w:val="00B97705"/>
    <w:rsid w:val="00BA4DD8"/>
    <w:rsid w:val="00BA7ECE"/>
    <w:rsid w:val="00BB1A45"/>
    <w:rsid w:val="00BB623D"/>
    <w:rsid w:val="00BC12E6"/>
    <w:rsid w:val="00BC15B7"/>
    <w:rsid w:val="00BC1E0A"/>
    <w:rsid w:val="00BC35EA"/>
    <w:rsid w:val="00BC39D5"/>
    <w:rsid w:val="00BC4761"/>
    <w:rsid w:val="00BC6D52"/>
    <w:rsid w:val="00BE2C98"/>
    <w:rsid w:val="00BE38C2"/>
    <w:rsid w:val="00BE6D21"/>
    <w:rsid w:val="00BE7753"/>
    <w:rsid w:val="00BF042E"/>
    <w:rsid w:val="00BF0E44"/>
    <w:rsid w:val="00BF1C90"/>
    <w:rsid w:val="00BF2838"/>
    <w:rsid w:val="00BF6573"/>
    <w:rsid w:val="00BF6D05"/>
    <w:rsid w:val="00BF7762"/>
    <w:rsid w:val="00BF7BF8"/>
    <w:rsid w:val="00C00955"/>
    <w:rsid w:val="00C03E5E"/>
    <w:rsid w:val="00C05D8C"/>
    <w:rsid w:val="00C06615"/>
    <w:rsid w:val="00C136CE"/>
    <w:rsid w:val="00C1508F"/>
    <w:rsid w:val="00C15D2C"/>
    <w:rsid w:val="00C1769C"/>
    <w:rsid w:val="00C261ED"/>
    <w:rsid w:val="00C274F9"/>
    <w:rsid w:val="00C277B1"/>
    <w:rsid w:val="00C30F8B"/>
    <w:rsid w:val="00C31190"/>
    <w:rsid w:val="00C33F33"/>
    <w:rsid w:val="00C3534E"/>
    <w:rsid w:val="00C47AE3"/>
    <w:rsid w:val="00C560D4"/>
    <w:rsid w:val="00C574EA"/>
    <w:rsid w:val="00C61EEA"/>
    <w:rsid w:val="00C6311F"/>
    <w:rsid w:val="00C671C7"/>
    <w:rsid w:val="00C7109B"/>
    <w:rsid w:val="00C726D5"/>
    <w:rsid w:val="00C74F41"/>
    <w:rsid w:val="00C76C36"/>
    <w:rsid w:val="00C77259"/>
    <w:rsid w:val="00C77DAD"/>
    <w:rsid w:val="00C81755"/>
    <w:rsid w:val="00C832BE"/>
    <w:rsid w:val="00C837B5"/>
    <w:rsid w:val="00C87DE9"/>
    <w:rsid w:val="00C94133"/>
    <w:rsid w:val="00C94ED2"/>
    <w:rsid w:val="00C9531A"/>
    <w:rsid w:val="00CA27E9"/>
    <w:rsid w:val="00CA482F"/>
    <w:rsid w:val="00CA61F2"/>
    <w:rsid w:val="00CB070E"/>
    <w:rsid w:val="00CB44F2"/>
    <w:rsid w:val="00CC1370"/>
    <w:rsid w:val="00CC74D3"/>
    <w:rsid w:val="00CD07CC"/>
    <w:rsid w:val="00CD2885"/>
    <w:rsid w:val="00CE1B03"/>
    <w:rsid w:val="00CE1BE8"/>
    <w:rsid w:val="00CE3C18"/>
    <w:rsid w:val="00CE4DFF"/>
    <w:rsid w:val="00CF19C7"/>
    <w:rsid w:val="00CF4C7B"/>
    <w:rsid w:val="00CF773E"/>
    <w:rsid w:val="00D02701"/>
    <w:rsid w:val="00D0359D"/>
    <w:rsid w:val="00D1003D"/>
    <w:rsid w:val="00D10DB1"/>
    <w:rsid w:val="00D145B3"/>
    <w:rsid w:val="00D1704A"/>
    <w:rsid w:val="00D17091"/>
    <w:rsid w:val="00D1756D"/>
    <w:rsid w:val="00D1795A"/>
    <w:rsid w:val="00D24638"/>
    <w:rsid w:val="00D25543"/>
    <w:rsid w:val="00D25D71"/>
    <w:rsid w:val="00D27C4E"/>
    <w:rsid w:val="00D339E3"/>
    <w:rsid w:val="00D358EC"/>
    <w:rsid w:val="00D3667F"/>
    <w:rsid w:val="00D37C85"/>
    <w:rsid w:val="00D45243"/>
    <w:rsid w:val="00D474AD"/>
    <w:rsid w:val="00D5385F"/>
    <w:rsid w:val="00D56F59"/>
    <w:rsid w:val="00D5760A"/>
    <w:rsid w:val="00D601A4"/>
    <w:rsid w:val="00D61582"/>
    <w:rsid w:val="00D67D87"/>
    <w:rsid w:val="00D7131A"/>
    <w:rsid w:val="00D71A53"/>
    <w:rsid w:val="00D71CA5"/>
    <w:rsid w:val="00D83426"/>
    <w:rsid w:val="00D84342"/>
    <w:rsid w:val="00D855BD"/>
    <w:rsid w:val="00D85637"/>
    <w:rsid w:val="00D85793"/>
    <w:rsid w:val="00D91FBA"/>
    <w:rsid w:val="00D934F5"/>
    <w:rsid w:val="00D96BDC"/>
    <w:rsid w:val="00DA10A9"/>
    <w:rsid w:val="00DA32F7"/>
    <w:rsid w:val="00DA36B6"/>
    <w:rsid w:val="00DA4A9B"/>
    <w:rsid w:val="00DB2256"/>
    <w:rsid w:val="00DB2C40"/>
    <w:rsid w:val="00DB2E7C"/>
    <w:rsid w:val="00DB44EA"/>
    <w:rsid w:val="00DB71FD"/>
    <w:rsid w:val="00DC0A86"/>
    <w:rsid w:val="00DC5F33"/>
    <w:rsid w:val="00DD2673"/>
    <w:rsid w:val="00DD37A0"/>
    <w:rsid w:val="00DD443B"/>
    <w:rsid w:val="00DD4EC6"/>
    <w:rsid w:val="00DE27E7"/>
    <w:rsid w:val="00E044F7"/>
    <w:rsid w:val="00E0510B"/>
    <w:rsid w:val="00E05677"/>
    <w:rsid w:val="00E138A7"/>
    <w:rsid w:val="00E15B57"/>
    <w:rsid w:val="00E21EF7"/>
    <w:rsid w:val="00E22E72"/>
    <w:rsid w:val="00E248C9"/>
    <w:rsid w:val="00E4065D"/>
    <w:rsid w:val="00E41FE0"/>
    <w:rsid w:val="00E420E5"/>
    <w:rsid w:val="00E42F0D"/>
    <w:rsid w:val="00E43814"/>
    <w:rsid w:val="00E45BC5"/>
    <w:rsid w:val="00E46C4A"/>
    <w:rsid w:val="00E479D0"/>
    <w:rsid w:val="00E506DE"/>
    <w:rsid w:val="00E530DF"/>
    <w:rsid w:val="00E53D67"/>
    <w:rsid w:val="00E54DD4"/>
    <w:rsid w:val="00E54F6A"/>
    <w:rsid w:val="00E55DA3"/>
    <w:rsid w:val="00E6001B"/>
    <w:rsid w:val="00E60261"/>
    <w:rsid w:val="00E61391"/>
    <w:rsid w:val="00E61B41"/>
    <w:rsid w:val="00E6400C"/>
    <w:rsid w:val="00E65571"/>
    <w:rsid w:val="00E6588B"/>
    <w:rsid w:val="00E73A20"/>
    <w:rsid w:val="00E75E4D"/>
    <w:rsid w:val="00E76C72"/>
    <w:rsid w:val="00E80B2E"/>
    <w:rsid w:val="00E9473E"/>
    <w:rsid w:val="00E956AC"/>
    <w:rsid w:val="00E9595A"/>
    <w:rsid w:val="00E9735D"/>
    <w:rsid w:val="00E9793F"/>
    <w:rsid w:val="00E97987"/>
    <w:rsid w:val="00EA477A"/>
    <w:rsid w:val="00EA57C5"/>
    <w:rsid w:val="00EB133C"/>
    <w:rsid w:val="00EB5E45"/>
    <w:rsid w:val="00EB6EB7"/>
    <w:rsid w:val="00EC042B"/>
    <w:rsid w:val="00ED010B"/>
    <w:rsid w:val="00ED1088"/>
    <w:rsid w:val="00ED3A94"/>
    <w:rsid w:val="00ED5B25"/>
    <w:rsid w:val="00EE4E0D"/>
    <w:rsid w:val="00EF007B"/>
    <w:rsid w:val="00EF1AF8"/>
    <w:rsid w:val="00EF24B9"/>
    <w:rsid w:val="00EF64FC"/>
    <w:rsid w:val="00EF66E5"/>
    <w:rsid w:val="00EF6727"/>
    <w:rsid w:val="00F03D84"/>
    <w:rsid w:val="00F04250"/>
    <w:rsid w:val="00F0527C"/>
    <w:rsid w:val="00F060BE"/>
    <w:rsid w:val="00F075E4"/>
    <w:rsid w:val="00F11000"/>
    <w:rsid w:val="00F12EC1"/>
    <w:rsid w:val="00F13247"/>
    <w:rsid w:val="00F137D2"/>
    <w:rsid w:val="00F22338"/>
    <w:rsid w:val="00F241E8"/>
    <w:rsid w:val="00F275D6"/>
    <w:rsid w:val="00F31633"/>
    <w:rsid w:val="00F3352D"/>
    <w:rsid w:val="00F34149"/>
    <w:rsid w:val="00F352D2"/>
    <w:rsid w:val="00F36274"/>
    <w:rsid w:val="00F41DCE"/>
    <w:rsid w:val="00F42C55"/>
    <w:rsid w:val="00F5081D"/>
    <w:rsid w:val="00F541A7"/>
    <w:rsid w:val="00F54ECC"/>
    <w:rsid w:val="00F552CF"/>
    <w:rsid w:val="00F55C79"/>
    <w:rsid w:val="00F564A1"/>
    <w:rsid w:val="00F56EA6"/>
    <w:rsid w:val="00F60EEC"/>
    <w:rsid w:val="00F626A3"/>
    <w:rsid w:val="00F640E4"/>
    <w:rsid w:val="00F6677E"/>
    <w:rsid w:val="00F67F7D"/>
    <w:rsid w:val="00F72DCB"/>
    <w:rsid w:val="00F74197"/>
    <w:rsid w:val="00F7693D"/>
    <w:rsid w:val="00F809C9"/>
    <w:rsid w:val="00F80F8D"/>
    <w:rsid w:val="00F83820"/>
    <w:rsid w:val="00F85C50"/>
    <w:rsid w:val="00F86664"/>
    <w:rsid w:val="00F86FEB"/>
    <w:rsid w:val="00F90AD2"/>
    <w:rsid w:val="00F90B9E"/>
    <w:rsid w:val="00F9533D"/>
    <w:rsid w:val="00F953A9"/>
    <w:rsid w:val="00FA035B"/>
    <w:rsid w:val="00FA22A8"/>
    <w:rsid w:val="00FA663B"/>
    <w:rsid w:val="00FA7A00"/>
    <w:rsid w:val="00FB2F61"/>
    <w:rsid w:val="00FB3DF8"/>
    <w:rsid w:val="00FB4E61"/>
    <w:rsid w:val="00FB5C93"/>
    <w:rsid w:val="00FB67B3"/>
    <w:rsid w:val="00FB711E"/>
    <w:rsid w:val="00FC0651"/>
    <w:rsid w:val="00FC53A4"/>
    <w:rsid w:val="00FC632C"/>
    <w:rsid w:val="00FC739C"/>
    <w:rsid w:val="00FD0067"/>
    <w:rsid w:val="00FD1AFF"/>
    <w:rsid w:val="00FD6431"/>
    <w:rsid w:val="00FD72C4"/>
    <w:rsid w:val="00FE3585"/>
    <w:rsid w:val="00FE665D"/>
    <w:rsid w:val="00FE6C2A"/>
    <w:rsid w:val="00FE7DAC"/>
    <w:rsid w:val="00FF0C5C"/>
    <w:rsid w:val="00FF1B81"/>
    <w:rsid w:val="00FF7DE0"/>
    <w:rsid w:val="011D025A"/>
    <w:rsid w:val="01204826"/>
    <w:rsid w:val="014051F5"/>
    <w:rsid w:val="017169D4"/>
    <w:rsid w:val="01D99286"/>
    <w:rsid w:val="021CC1CE"/>
    <w:rsid w:val="024E650A"/>
    <w:rsid w:val="02600ED7"/>
    <w:rsid w:val="02B8D933"/>
    <w:rsid w:val="02DB9BF3"/>
    <w:rsid w:val="031E2677"/>
    <w:rsid w:val="033153E7"/>
    <w:rsid w:val="03839336"/>
    <w:rsid w:val="0399084E"/>
    <w:rsid w:val="03EF2708"/>
    <w:rsid w:val="044889E5"/>
    <w:rsid w:val="046FFD13"/>
    <w:rsid w:val="05074EE2"/>
    <w:rsid w:val="05165E47"/>
    <w:rsid w:val="05177121"/>
    <w:rsid w:val="052C9C3A"/>
    <w:rsid w:val="0549C2F1"/>
    <w:rsid w:val="055C1E84"/>
    <w:rsid w:val="0577A48F"/>
    <w:rsid w:val="06123110"/>
    <w:rsid w:val="0642C01E"/>
    <w:rsid w:val="06AEF8EF"/>
    <w:rsid w:val="06DD375B"/>
    <w:rsid w:val="06E0B5F2"/>
    <w:rsid w:val="071600E5"/>
    <w:rsid w:val="077E49D7"/>
    <w:rsid w:val="079D07F6"/>
    <w:rsid w:val="07AFDFDC"/>
    <w:rsid w:val="07BA0021"/>
    <w:rsid w:val="08570459"/>
    <w:rsid w:val="0896B665"/>
    <w:rsid w:val="0938D857"/>
    <w:rsid w:val="0941B276"/>
    <w:rsid w:val="0959DEB4"/>
    <w:rsid w:val="0962FA2F"/>
    <w:rsid w:val="0984BFB2"/>
    <w:rsid w:val="098BE2EF"/>
    <w:rsid w:val="09909DB4"/>
    <w:rsid w:val="09B97521"/>
    <w:rsid w:val="0A0AD5C7"/>
    <w:rsid w:val="0A416536"/>
    <w:rsid w:val="0A6B46A8"/>
    <w:rsid w:val="0B6A9C9F"/>
    <w:rsid w:val="0BCA63E9"/>
    <w:rsid w:val="0BF5CBB9"/>
    <w:rsid w:val="0C46943A"/>
    <w:rsid w:val="0C8B952E"/>
    <w:rsid w:val="0D0847CF"/>
    <w:rsid w:val="0D127788"/>
    <w:rsid w:val="0D1329B2"/>
    <w:rsid w:val="0D252ED2"/>
    <w:rsid w:val="0D5B5267"/>
    <w:rsid w:val="0D8D61C5"/>
    <w:rsid w:val="0DA90244"/>
    <w:rsid w:val="0DBCCDF7"/>
    <w:rsid w:val="0DC020C3"/>
    <w:rsid w:val="0DC4D4E3"/>
    <w:rsid w:val="0DE5A2D1"/>
    <w:rsid w:val="0E565606"/>
    <w:rsid w:val="0E67AD57"/>
    <w:rsid w:val="0EABC45A"/>
    <w:rsid w:val="0F082BC9"/>
    <w:rsid w:val="0F557D1F"/>
    <w:rsid w:val="0F5FF126"/>
    <w:rsid w:val="0F6C1573"/>
    <w:rsid w:val="0FB1FF9F"/>
    <w:rsid w:val="0FECDDF9"/>
    <w:rsid w:val="103E0DC2"/>
    <w:rsid w:val="1065A294"/>
    <w:rsid w:val="10E39549"/>
    <w:rsid w:val="111A055D"/>
    <w:rsid w:val="113B8984"/>
    <w:rsid w:val="1147A8E2"/>
    <w:rsid w:val="115CD13D"/>
    <w:rsid w:val="11770051"/>
    <w:rsid w:val="1199B75B"/>
    <w:rsid w:val="11B735A4"/>
    <w:rsid w:val="11B80976"/>
    <w:rsid w:val="12714832"/>
    <w:rsid w:val="12A8DB1D"/>
    <w:rsid w:val="12CF528C"/>
    <w:rsid w:val="131CC83D"/>
    <w:rsid w:val="132C9964"/>
    <w:rsid w:val="1388110A"/>
    <w:rsid w:val="13988FB0"/>
    <w:rsid w:val="139A9FF1"/>
    <w:rsid w:val="13A11F14"/>
    <w:rsid w:val="13F483ED"/>
    <w:rsid w:val="1405BEC4"/>
    <w:rsid w:val="1420610A"/>
    <w:rsid w:val="1425AF54"/>
    <w:rsid w:val="146087D2"/>
    <w:rsid w:val="1479C3F2"/>
    <w:rsid w:val="14CF5059"/>
    <w:rsid w:val="14E37EF9"/>
    <w:rsid w:val="14EFD285"/>
    <w:rsid w:val="14EFE251"/>
    <w:rsid w:val="1540CA3B"/>
    <w:rsid w:val="1580476C"/>
    <w:rsid w:val="15FC5833"/>
    <w:rsid w:val="16120707"/>
    <w:rsid w:val="161729D9"/>
    <w:rsid w:val="1620357E"/>
    <w:rsid w:val="163179E4"/>
    <w:rsid w:val="16A70AB9"/>
    <w:rsid w:val="16A9B9DF"/>
    <w:rsid w:val="16AEB6E3"/>
    <w:rsid w:val="16C3F1BC"/>
    <w:rsid w:val="16FA1551"/>
    <w:rsid w:val="170842A8"/>
    <w:rsid w:val="1733B054"/>
    <w:rsid w:val="17788181"/>
    <w:rsid w:val="17923B1E"/>
    <w:rsid w:val="179D6014"/>
    <w:rsid w:val="17D36C90"/>
    <w:rsid w:val="17FA3A28"/>
    <w:rsid w:val="1801F75E"/>
    <w:rsid w:val="1807FCC0"/>
    <w:rsid w:val="181D5BAD"/>
    <w:rsid w:val="182FF74A"/>
    <w:rsid w:val="1842DB1A"/>
    <w:rsid w:val="184C9785"/>
    <w:rsid w:val="18A641D3"/>
    <w:rsid w:val="18BEAB3C"/>
    <w:rsid w:val="18E22424"/>
    <w:rsid w:val="18F3FA34"/>
    <w:rsid w:val="1964F5AD"/>
    <w:rsid w:val="1970FE9D"/>
    <w:rsid w:val="199AA220"/>
    <w:rsid w:val="199DC7BF"/>
    <w:rsid w:val="19ED88BF"/>
    <w:rsid w:val="19FEB5B9"/>
    <w:rsid w:val="1A0110A7"/>
    <w:rsid w:val="1A17C314"/>
    <w:rsid w:val="1A42BF14"/>
    <w:rsid w:val="1A7DF485"/>
    <w:rsid w:val="1AC43652"/>
    <w:rsid w:val="1AF128C4"/>
    <w:rsid w:val="1AF90832"/>
    <w:rsid w:val="1AFEE7D1"/>
    <w:rsid w:val="1B2B5EC8"/>
    <w:rsid w:val="1B5ADFD9"/>
    <w:rsid w:val="1B7A08AA"/>
    <w:rsid w:val="1B80A2FA"/>
    <w:rsid w:val="1BACB66B"/>
    <w:rsid w:val="1BC22B83"/>
    <w:rsid w:val="1BC5AB0D"/>
    <w:rsid w:val="1BCBABA5"/>
    <w:rsid w:val="1C36A7A9"/>
    <w:rsid w:val="1C5688EA"/>
    <w:rsid w:val="1C9A0A99"/>
    <w:rsid w:val="1CD2479E"/>
    <w:rsid w:val="1CD68318"/>
    <w:rsid w:val="1CEB6B3F"/>
    <w:rsid w:val="1CF38A9B"/>
    <w:rsid w:val="1CF5AA30"/>
    <w:rsid w:val="1D07DDE1"/>
    <w:rsid w:val="1D1E2B8F"/>
    <w:rsid w:val="1D5D483D"/>
    <w:rsid w:val="1D711A8C"/>
    <w:rsid w:val="1D733C99"/>
    <w:rsid w:val="1DA2C002"/>
    <w:rsid w:val="1DAD75EB"/>
    <w:rsid w:val="1E0589DD"/>
    <w:rsid w:val="1E278D79"/>
    <w:rsid w:val="1E57BAD8"/>
    <w:rsid w:val="1E653924"/>
    <w:rsid w:val="1E937FDE"/>
    <w:rsid w:val="1E9E249B"/>
    <w:rsid w:val="1EA2DA05"/>
    <w:rsid w:val="1EE0A3E8"/>
    <w:rsid w:val="1F3ECF60"/>
    <w:rsid w:val="1F55A38C"/>
    <w:rsid w:val="1F6AF1B1"/>
    <w:rsid w:val="1F6CF975"/>
    <w:rsid w:val="1F8091FA"/>
    <w:rsid w:val="1F875844"/>
    <w:rsid w:val="1FFEC499"/>
    <w:rsid w:val="20019272"/>
    <w:rsid w:val="20449028"/>
    <w:rsid w:val="2051ABA5"/>
    <w:rsid w:val="20651D1E"/>
    <w:rsid w:val="20B199A7"/>
    <w:rsid w:val="20FEBAB9"/>
    <w:rsid w:val="2105941D"/>
    <w:rsid w:val="215A671E"/>
    <w:rsid w:val="21690293"/>
    <w:rsid w:val="2209C79E"/>
    <w:rsid w:val="2230E9F6"/>
    <w:rsid w:val="227C0FFF"/>
    <w:rsid w:val="22A954FC"/>
    <w:rsid w:val="22D2BBDF"/>
    <w:rsid w:val="2328B906"/>
    <w:rsid w:val="23537ECE"/>
    <w:rsid w:val="2382B6D3"/>
    <w:rsid w:val="2396B368"/>
    <w:rsid w:val="23DB5CF0"/>
    <w:rsid w:val="23EE64EB"/>
    <w:rsid w:val="23FA9AD5"/>
    <w:rsid w:val="2405C691"/>
    <w:rsid w:val="2434BC8F"/>
    <w:rsid w:val="243D34DF"/>
    <w:rsid w:val="244472E7"/>
    <w:rsid w:val="244EA18C"/>
    <w:rsid w:val="2461D869"/>
    <w:rsid w:val="248695C3"/>
    <w:rsid w:val="24ED61A9"/>
    <w:rsid w:val="256F94B2"/>
    <w:rsid w:val="261A0D53"/>
    <w:rsid w:val="262E39EC"/>
    <w:rsid w:val="263E8EFF"/>
    <w:rsid w:val="2653A707"/>
    <w:rsid w:val="2660C714"/>
    <w:rsid w:val="26D51965"/>
    <w:rsid w:val="2735FDCA"/>
    <w:rsid w:val="27650A1B"/>
    <w:rsid w:val="27E2368B"/>
    <w:rsid w:val="280BDA0E"/>
    <w:rsid w:val="2829B946"/>
    <w:rsid w:val="28A20F51"/>
    <w:rsid w:val="28C39608"/>
    <w:rsid w:val="28D937B4"/>
    <w:rsid w:val="28E37A6B"/>
    <w:rsid w:val="290BDE1B"/>
    <w:rsid w:val="294097CC"/>
    <w:rsid w:val="296B85A3"/>
    <w:rsid w:val="2983687D"/>
    <w:rsid w:val="29C3B0EC"/>
    <w:rsid w:val="2A26D729"/>
    <w:rsid w:val="2A26E93B"/>
    <w:rsid w:val="2A69B2E4"/>
    <w:rsid w:val="2AB209CA"/>
    <w:rsid w:val="2B6204BE"/>
    <w:rsid w:val="2B7D2559"/>
    <w:rsid w:val="2B87842B"/>
    <w:rsid w:val="2B92660E"/>
    <w:rsid w:val="2BC2B99C"/>
    <w:rsid w:val="2BDA8EC3"/>
    <w:rsid w:val="2BF24B90"/>
    <w:rsid w:val="2C0B0E4B"/>
    <w:rsid w:val="2C315801"/>
    <w:rsid w:val="2C872D9D"/>
    <w:rsid w:val="2D06F09A"/>
    <w:rsid w:val="2D49BC7A"/>
    <w:rsid w:val="2D92E855"/>
    <w:rsid w:val="2DE448FB"/>
    <w:rsid w:val="2E0BF440"/>
    <w:rsid w:val="2E4BBB82"/>
    <w:rsid w:val="2F093179"/>
    <w:rsid w:val="2F35E3DA"/>
    <w:rsid w:val="2F4DE9E5"/>
    <w:rsid w:val="2F6F1FE1"/>
    <w:rsid w:val="2F8091A1"/>
    <w:rsid w:val="2F9EA34A"/>
    <w:rsid w:val="2FB74896"/>
    <w:rsid w:val="304ACDBA"/>
    <w:rsid w:val="30A40B97"/>
    <w:rsid w:val="31155753"/>
    <w:rsid w:val="314D1C2A"/>
    <w:rsid w:val="31729C11"/>
    <w:rsid w:val="31A9E235"/>
    <w:rsid w:val="31E24DF3"/>
    <w:rsid w:val="321E29BC"/>
    <w:rsid w:val="3284FB20"/>
    <w:rsid w:val="3300DFED"/>
    <w:rsid w:val="330CB64F"/>
    <w:rsid w:val="335D09C1"/>
    <w:rsid w:val="3370D08D"/>
    <w:rsid w:val="33CD76B5"/>
    <w:rsid w:val="34140D4E"/>
    <w:rsid w:val="3431967C"/>
    <w:rsid w:val="346CACEE"/>
    <w:rsid w:val="3496565F"/>
    <w:rsid w:val="349AC2D8"/>
    <w:rsid w:val="34B89A37"/>
    <w:rsid w:val="34F37891"/>
    <w:rsid w:val="350CA0EE"/>
    <w:rsid w:val="35201FF7"/>
    <w:rsid w:val="352E2515"/>
    <w:rsid w:val="356BD361"/>
    <w:rsid w:val="357151AE"/>
    <w:rsid w:val="35995020"/>
    <w:rsid w:val="35C8C6D0"/>
    <w:rsid w:val="35E1C239"/>
    <w:rsid w:val="3604DD73"/>
    <w:rsid w:val="3606421C"/>
    <w:rsid w:val="363226C0"/>
    <w:rsid w:val="3652A8EC"/>
    <w:rsid w:val="366EF5D3"/>
    <w:rsid w:val="36B6F96E"/>
    <w:rsid w:val="36E31DD3"/>
    <w:rsid w:val="36F52D8B"/>
    <w:rsid w:val="372B2608"/>
    <w:rsid w:val="37482D8B"/>
    <w:rsid w:val="38227B38"/>
    <w:rsid w:val="3845D5E9"/>
    <w:rsid w:val="3857045C"/>
    <w:rsid w:val="386DB35D"/>
    <w:rsid w:val="386EF0D8"/>
    <w:rsid w:val="38B2A6DD"/>
    <w:rsid w:val="398F5A09"/>
    <w:rsid w:val="39DB4164"/>
    <w:rsid w:val="3A35CDBA"/>
    <w:rsid w:val="3A570C74"/>
    <w:rsid w:val="3A8D4F3A"/>
    <w:rsid w:val="3ADC3533"/>
    <w:rsid w:val="3B1795EF"/>
    <w:rsid w:val="3B1946F5"/>
    <w:rsid w:val="3B4D5FE4"/>
    <w:rsid w:val="3B989C79"/>
    <w:rsid w:val="3C0FF73E"/>
    <w:rsid w:val="3C596051"/>
    <w:rsid w:val="3C916AE8"/>
    <w:rsid w:val="3CC1EA70"/>
    <w:rsid w:val="3CC6FACB"/>
    <w:rsid w:val="3CD72B25"/>
    <w:rsid w:val="3D239E3E"/>
    <w:rsid w:val="3D3AE8F3"/>
    <w:rsid w:val="3D9375B7"/>
    <w:rsid w:val="3DDAB1FE"/>
    <w:rsid w:val="3DFE7B25"/>
    <w:rsid w:val="3E2BC458"/>
    <w:rsid w:val="3E7FE495"/>
    <w:rsid w:val="3E9BBB09"/>
    <w:rsid w:val="3ECBF09C"/>
    <w:rsid w:val="3ED97797"/>
    <w:rsid w:val="3EF961FB"/>
    <w:rsid w:val="3F0D8CC3"/>
    <w:rsid w:val="3F73C72C"/>
    <w:rsid w:val="3F7CE2F3"/>
    <w:rsid w:val="3FB298BC"/>
    <w:rsid w:val="3FB8A399"/>
    <w:rsid w:val="3FDF66B6"/>
    <w:rsid w:val="40020F35"/>
    <w:rsid w:val="40577D89"/>
    <w:rsid w:val="407A5BDA"/>
    <w:rsid w:val="40F0B73D"/>
    <w:rsid w:val="41280169"/>
    <w:rsid w:val="416BF77E"/>
    <w:rsid w:val="421B8A02"/>
    <w:rsid w:val="4226D731"/>
    <w:rsid w:val="423C8DCD"/>
    <w:rsid w:val="4248921C"/>
    <w:rsid w:val="42505649"/>
    <w:rsid w:val="4269BED5"/>
    <w:rsid w:val="4276CBC7"/>
    <w:rsid w:val="42A05779"/>
    <w:rsid w:val="42B7A954"/>
    <w:rsid w:val="42CE84C4"/>
    <w:rsid w:val="42DF8995"/>
    <w:rsid w:val="42F36211"/>
    <w:rsid w:val="434460A1"/>
    <w:rsid w:val="438F1E4B"/>
    <w:rsid w:val="43C9C037"/>
    <w:rsid w:val="4412FA9E"/>
    <w:rsid w:val="4426B093"/>
    <w:rsid w:val="44487616"/>
    <w:rsid w:val="446C2284"/>
    <w:rsid w:val="44857E3B"/>
    <w:rsid w:val="44EC22CE"/>
    <w:rsid w:val="451B7A3D"/>
    <w:rsid w:val="45A3D39F"/>
    <w:rsid w:val="45CC1A39"/>
    <w:rsid w:val="460D6C30"/>
    <w:rsid w:val="46331215"/>
    <w:rsid w:val="46334396"/>
    <w:rsid w:val="46BA7E3C"/>
    <w:rsid w:val="47697D11"/>
    <w:rsid w:val="477199E8"/>
    <w:rsid w:val="4781E5BD"/>
    <w:rsid w:val="47901434"/>
    <w:rsid w:val="479575C5"/>
    <w:rsid w:val="47A21954"/>
    <w:rsid w:val="480E88B7"/>
    <w:rsid w:val="4828DF09"/>
    <w:rsid w:val="484AFBA3"/>
    <w:rsid w:val="4896E2FE"/>
    <w:rsid w:val="48AE76C9"/>
    <w:rsid w:val="48B71746"/>
    <w:rsid w:val="48C54225"/>
    <w:rsid w:val="49090369"/>
    <w:rsid w:val="4914C3FC"/>
    <w:rsid w:val="4999175C"/>
    <w:rsid w:val="49B52651"/>
    <w:rsid w:val="49F64073"/>
    <w:rsid w:val="4A082A82"/>
    <w:rsid w:val="4A42448D"/>
    <w:rsid w:val="4A6AD420"/>
    <w:rsid w:val="4AC2BB39"/>
    <w:rsid w:val="4AD63202"/>
    <w:rsid w:val="4AE50235"/>
    <w:rsid w:val="4B02617A"/>
    <w:rsid w:val="4B4E48D5"/>
    <w:rsid w:val="4B8767FA"/>
    <w:rsid w:val="4B9D4271"/>
    <w:rsid w:val="4BAB6B07"/>
    <w:rsid w:val="4BCCB2C0"/>
    <w:rsid w:val="4C463DA0"/>
    <w:rsid w:val="4C638557"/>
    <w:rsid w:val="4CE074CE"/>
    <w:rsid w:val="4D19DDFB"/>
    <w:rsid w:val="4D3F7A0E"/>
    <w:rsid w:val="4D6ACF1F"/>
    <w:rsid w:val="4E2DF55C"/>
    <w:rsid w:val="4E6936D4"/>
    <w:rsid w:val="4E8D4E30"/>
    <w:rsid w:val="4F0C72DE"/>
    <w:rsid w:val="4F3FFB09"/>
    <w:rsid w:val="4F618612"/>
    <w:rsid w:val="4F830961"/>
    <w:rsid w:val="4FE4D069"/>
    <w:rsid w:val="4FEED2A2"/>
    <w:rsid w:val="500035D1"/>
    <w:rsid w:val="50669619"/>
    <w:rsid w:val="5118B2A4"/>
    <w:rsid w:val="514A4192"/>
    <w:rsid w:val="515778A6"/>
    <w:rsid w:val="51D8B58C"/>
    <w:rsid w:val="51DED212"/>
    <w:rsid w:val="5210D64D"/>
    <w:rsid w:val="524155D5"/>
    <w:rsid w:val="527426F7"/>
    <w:rsid w:val="528619F3"/>
    <w:rsid w:val="52C28823"/>
    <w:rsid w:val="5312AFB4"/>
    <w:rsid w:val="539905A4"/>
    <w:rsid w:val="53A58371"/>
    <w:rsid w:val="53AD6171"/>
    <w:rsid w:val="53F88E09"/>
    <w:rsid w:val="53FD48CE"/>
    <w:rsid w:val="549B48A3"/>
    <w:rsid w:val="552E7002"/>
    <w:rsid w:val="5556B2BF"/>
    <w:rsid w:val="55586C01"/>
    <w:rsid w:val="55672F18"/>
    <w:rsid w:val="55B75D05"/>
    <w:rsid w:val="55ED9020"/>
    <w:rsid w:val="5630E7E5"/>
    <w:rsid w:val="56543986"/>
    <w:rsid w:val="567639AC"/>
    <w:rsid w:val="56B7CD9D"/>
    <w:rsid w:val="56D0A666"/>
    <w:rsid w:val="56E80616"/>
    <w:rsid w:val="571627BE"/>
    <w:rsid w:val="5780D0EB"/>
    <w:rsid w:val="583CD8BF"/>
    <w:rsid w:val="584F68E2"/>
    <w:rsid w:val="58605524"/>
    <w:rsid w:val="58B66184"/>
    <w:rsid w:val="58D679FB"/>
    <w:rsid w:val="59003D42"/>
    <w:rsid w:val="599F51E8"/>
    <w:rsid w:val="59B47002"/>
    <w:rsid w:val="59F3380E"/>
    <w:rsid w:val="59FBF3AF"/>
    <w:rsid w:val="5A17A938"/>
    <w:rsid w:val="5A1D4A68"/>
    <w:rsid w:val="5A42357C"/>
    <w:rsid w:val="5A598913"/>
    <w:rsid w:val="5A6995F5"/>
    <w:rsid w:val="5A87C1C9"/>
    <w:rsid w:val="5A9BCD2A"/>
    <w:rsid w:val="5AB0B7E9"/>
    <w:rsid w:val="5AF87B06"/>
    <w:rsid w:val="5B504063"/>
    <w:rsid w:val="5B927AAD"/>
    <w:rsid w:val="5B97C410"/>
    <w:rsid w:val="5BABBDD7"/>
    <w:rsid w:val="5BB453FC"/>
    <w:rsid w:val="5BC7702E"/>
    <w:rsid w:val="5BD297D2"/>
    <w:rsid w:val="5C0EF76E"/>
    <w:rsid w:val="5C92D17E"/>
    <w:rsid w:val="5C9D3978"/>
    <w:rsid w:val="5CD31DAA"/>
    <w:rsid w:val="5CE8B520"/>
    <w:rsid w:val="5CF85F00"/>
    <w:rsid w:val="5D1BAA07"/>
    <w:rsid w:val="5D1CC9B3"/>
    <w:rsid w:val="5D36C80F"/>
    <w:rsid w:val="5D3E1F3D"/>
    <w:rsid w:val="5D4CFD6B"/>
    <w:rsid w:val="5DE2F6F2"/>
    <w:rsid w:val="5DFE2F90"/>
    <w:rsid w:val="5E7DA5CB"/>
    <w:rsid w:val="5EB15698"/>
    <w:rsid w:val="5EB535BE"/>
    <w:rsid w:val="5EC0A2B3"/>
    <w:rsid w:val="5EDAC845"/>
    <w:rsid w:val="5EFD3DF3"/>
    <w:rsid w:val="5F508F1E"/>
    <w:rsid w:val="5F5A37C2"/>
    <w:rsid w:val="5F63FBED"/>
    <w:rsid w:val="5FD21347"/>
    <w:rsid w:val="60067410"/>
    <w:rsid w:val="608CF01E"/>
    <w:rsid w:val="60F1FAE8"/>
    <w:rsid w:val="615B8BEF"/>
    <w:rsid w:val="6182B3CC"/>
    <w:rsid w:val="619E315A"/>
    <w:rsid w:val="61A42D5B"/>
    <w:rsid w:val="61D37C4D"/>
    <w:rsid w:val="625CC591"/>
    <w:rsid w:val="631E7BB0"/>
    <w:rsid w:val="636B5F2A"/>
    <w:rsid w:val="64175A1C"/>
    <w:rsid w:val="644B5695"/>
    <w:rsid w:val="64509F03"/>
    <w:rsid w:val="645C85AF"/>
    <w:rsid w:val="646B60D3"/>
    <w:rsid w:val="6502FDB3"/>
    <w:rsid w:val="653D5320"/>
    <w:rsid w:val="654EE50E"/>
    <w:rsid w:val="65705E9D"/>
    <w:rsid w:val="6576A976"/>
    <w:rsid w:val="6595259E"/>
    <w:rsid w:val="65FA3FF9"/>
    <w:rsid w:val="6614B14E"/>
    <w:rsid w:val="661B8FF4"/>
    <w:rsid w:val="666EFD21"/>
    <w:rsid w:val="669188FC"/>
    <w:rsid w:val="66D6E9E7"/>
    <w:rsid w:val="66EEE747"/>
    <w:rsid w:val="68029802"/>
    <w:rsid w:val="6852FC89"/>
    <w:rsid w:val="6854F2B9"/>
    <w:rsid w:val="689461D0"/>
    <w:rsid w:val="68D1E43E"/>
    <w:rsid w:val="68EACB3F"/>
    <w:rsid w:val="69042572"/>
    <w:rsid w:val="6924EED6"/>
    <w:rsid w:val="693F188A"/>
    <w:rsid w:val="69D8DE14"/>
    <w:rsid w:val="69F7E865"/>
    <w:rsid w:val="6A01D8C1"/>
    <w:rsid w:val="6A2AA763"/>
    <w:rsid w:val="6A71C7E2"/>
    <w:rsid w:val="6A8D51DE"/>
    <w:rsid w:val="6AB53B44"/>
    <w:rsid w:val="6B890D75"/>
    <w:rsid w:val="6BDEDA08"/>
    <w:rsid w:val="6BE1EC14"/>
    <w:rsid w:val="6BE57072"/>
    <w:rsid w:val="6BEA7F7A"/>
    <w:rsid w:val="6BEC381B"/>
    <w:rsid w:val="6C4D0BA3"/>
    <w:rsid w:val="6C7F8E33"/>
    <w:rsid w:val="6CAC3599"/>
    <w:rsid w:val="6CC50024"/>
    <w:rsid w:val="6CED6AA4"/>
    <w:rsid w:val="6D2769CB"/>
    <w:rsid w:val="6D3752D3"/>
    <w:rsid w:val="6D48EDF2"/>
    <w:rsid w:val="6D5871E7"/>
    <w:rsid w:val="6D624825"/>
    <w:rsid w:val="6DA6860D"/>
    <w:rsid w:val="6DCF99D4"/>
    <w:rsid w:val="6DE6DDEA"/>
    <w:rsid w:val="6E020461"/>
    <w:rsid w:val="6E3D2417"/>
    <w:rsid w:val="6E779809"/>
    <w:rsid w:val="6E9980D9"/>
    <w:rsid w:val="6EE0D0CF"/>
    <w:rsid w:val="6EF44248"/>
    <w:rsid w:val="6F1740E3"/>
    <w:rsid w:val="6FB3750B"/>
    <w:rsid w:val="6FB3E261"/>
    <w:rsid w:val="6FC3344E"/>
    <w:rsid w:val="703D90FE"/>
    <w:rsid w:val="7063555B"/>
    <w:rsid w:val="712578E7"/>
    <w:rsid w:val="72297A92"/>
    <w:rsid w:val="72449E2A"/>
    <w:rsid w:val="72483A10"/>
    <w:rsid w:val="728F2190"/>
    <w:rsid w:val="72EECFB7"/>
    <w:rsid w:val="732CA1DA"/>
    <w:rsid w:val="741761E9"/>
    <w:rsid w:val="74EBAF8C"/>
    <w:rsid w:val="74EEF752"/>
    <w:rsid w:val="75296035"/>
    <w:rsid w:val="75327BB0"/>
    <w:rsid w:val="7581A141"/>
    <w:rsid w:val="75940EBB"/>
    <w:rsid w:val="75E3C734"/>
    <w:rsid w:val="7624AECD"/>
    <w:rsid w:val="764739DD"/>
    <w:rsid w:val="764B1A3F"/>
    <w:rsid w:val="7664429C"/>
    <w:rsid w:val="7697DBFD"/>
    <w:rsid w:val="76AC0839"/>
    <w:rsid w:val="772252C8"/>
    <w:rsid w:val="774EFA2E"/>
    <w:rsid w:val="776D8E14"/>
    <w:rsid w:val="7772719A"/>
    <w:rsid w:val="777D1BD6"/>
    <w:rsid w:val="7790EA1D"/>
    <w:rsid w:val="779FFD02"/>
    <w:rsid w:val="77A108A7"/>
    <w:rsid w:val="77C90331"/>
    <w:rsid w:val="77CB3517"/>
    <w:rsid w:val="77D0BDE6"/>
    <w:rsid w:val="77F8CE04"/>
    <w:rsid w:val="782396A8"/>
    <w:rsid w:val="789EEBB1"/>
    <w:rsid w:val="78BF6CF8"/>
    <w:rsid w:val="78D27AD9"/>
    <w:rsid w:val="78E9CE70"/>
    <w:rsid w:val="78F4F087"/>
    <w:rsid w:val="7976034D"/>
    <w:rsid w:val="797F638C"/>
    <w:rsid w:val="79879AEB"/>
    <w:rsid w:val="798FA244"/>
    <w:rsid w:val="79E6ACDE"/>
    <w:rsid w:val="79F89B21"/>
    <w:rsid w:val="79FA4563"/>
    <w:rsid w:val="7A08F933"/>
    <w:rsid w:val="7A6BF372"/>
    <w:rsid w:val="7A7F77B3"/>
    <w:rsid w:val="7B19AEE1"/>
    <w:rsid w:val="7B420F0D"/>
    <w:rsid w:val="7B533111"/>
    <w:rsid w:val="7B9351C0"/>
    <w:rsid w:val="7B9E034A"/>
    <w:rsid w:val="7BB2FFA2"/>
    <w:rsid w:val="7BC05A96"/>
    <w:rsid w:val="7BE1FD1F"/>
    <w:rsid w:val="7C0443E8"/>
    <w:rsid w:val="7C0559DB"/>
    <w:rsid w:val="7C8C9682"/>
    <w:rsid w:val="7C8CBE46"/>
    <w:rsid w:val="7C98BE5D"/>
    <w:rsid w:val="7CCF6262"/>
    <w:rsid w:val="7CFA92D7"/>
    <w:rsid w:val="7D4EA12E"/>
    <w:rsid w:val="7D684530"/>
    <w:rsid w:val="7D6F5074"/>
    <w:rsid w:val="7D993553"/>
    <w:rsid w:val="7DAC8046"/>
    <w:rsid w:val="7DFE36D2"/>
    <w:rsid w:val="7E06ED54"/>
    <w:rsid w:val="7E49EB0A"/>
    <w:rsid w:val="7E6625A2"/>
    <w:rsid w:val="7EB27D38"/>
    <w:rsid w:val="7EB71A1E"/>
    <w:rsid w:val="7F0B65A8"/>
    <w:rsid w:val="7F6269C8"/>
    <w:rsid w:val="7F72018D"/>
    <w:rsid w:val="7F9ED031"/>
    <w:rsid w:val="7FAADD11"/>
    <w:rsid w:val="7FC4F601"/>
    <w:rsid w:val="7FE42C6A"/>
    <w:rsid w:val="7FE50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F0F6"/>
  <w15:chartTrackingRefBased/>
  <w15:docId w15:val="{453522B4-E857-46D7-B131-941D549F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387BB8"/>
    <w:rPr>
      <w:color w:val="0000FF"/>
      <w:u w:val="single"/>
    </w:rPr>
  </w:style>
  <w:style w:type="paragraph" w:styleId="ListParagraph">
    <w:name w:val="List Paragraph"/>
    <w:basedOn w:val="Normal"/>
    <w:uiPriority w:val="34"/>
    <w:qFormat/>
    <w:rsid w:val="00C560D4"/>
    <w:pPr>
      <w:ind w:left="720"/>
      <w:contextualSpacing/>
    </w:pPr>
  </w:style>
  <w:style w:type="paragraph" w:styleId="FootnoteText">
    <w:name w:val="footnote text"/>
    <w:basedOn w:val="Normal"/>
    <w:link w:val="FootnoteTextChar"/>
    <w:uiPriority w:val="99"/>
    <w:semiHidden/>
    <w:unhideWhenUsed/>
    <w:rsid w:val="00D33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9E3"/>
    <w:rPr>
      <w:sz w:val="20"/>
      <w:szCs w:val="20"/>
    </w:rPr>
  </w:style>
  <w:style w:type="character" w:styleId="FootnoteReference">
    <w:name w:val="footnote reference"/>
    <w:basedOn w:val="DefaultParagraphFont"/>
    <w:uiPriority w:val="99"/>
    <w:semiHidden/>
    <w:unhideWhenUsed/>
    <w:rsid w:val="00D339E3"/>
    <w:rPr>
      <w:vertAlign w:val="superscript"/>
    </w:rPr>
  </w:style>
  <w:style w:type="character" w:customStyle="1" w:styleId="UnresolvedMention1">
    <w:name w:val="Unresolved Mention1"/>
    <w:basedOn w:val="DefaultParagraphFont"/>
    <w:uiPriority w:val="99"/>
    <w:semiHidden/>
    <w:unhideWhenUsed/>
    <w:rsid w:val="00F0527C"/>
    <w:rPr>
      <w:color w:val="605E5C"/>
      <w:shd w:val="clear" w:color="auto" w:fill="E1DFDD"/>
    </w:rPr>
  </w:style>
  <w:style w:type="character" w:customStyle="1" w:styleId="normaltextrun">
    <w:name w:val="normaltextrun"/>
    <w:basedOn w:val="DefaultParagraphFont"/>
    <w:rsid w:val="005E793E"/>
  </w:style>
  <w:style w:type="character" w:styleId="Strong">
    <w:name w:val="Strong"/>
    <w:basedOn w:val="DefaultParagraphFont"/>
    <w:uiPriority w:val="22"/>
    <w:qFormat/>
    <w:rsid w:val="00C1769C"/>
    <w:rPr>
      <w:b/>
      <w:bCs/>
    </w:rPr>
  </w:style>
  <w:style w:type="character" w:styleId="Emphasis">
    <w:name w:val="Emphasis"/>
    <w:basedOn w:val="DefaultParagraphFont"/>
    <w:uiPriority w:val="20"/>
    <w:qFormat/>
    <w:rsid w:val="00C1769C"/>
    <w:rPr>
      <w:i/>
      <w:iCs/>
    </w:rPr>
  </w:style>
  <w:style w:type="paragraph" w:styleId="NormalWeb">
    <w:name w:val="Normal (Web)"/>
    <w:basedOn w:val="Normal"/>
    <w:uiPriority w:val="99"/>
    <w:semiHidden/>
    <w:unhideWhenUsed/>
    <w:rsid w:val="006B05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0726"/>
    <w:rPr>
      <w:sz w:val="16"/>
      <w:szCs w:val="16"/>
    </w:rPr>
  </w:style>
  <w:style w:type="paragraph" w:styleId="CommentText">
    <w:name w:val="annotation text"/>
    <w:basedOn w:val="Normal"/>
    <w:link w:val="CommentTextChar"/>
    <w:uiPriority w:val="99"/>
    <w:semiHidden/>
    <w:unhideWhenUsed/>
    <w:rsid w:val="00250726"/>
    <w:pPr>
      <w:spacing w:line="240" w:lineRule="auto"/>
    </w:pPr>
    <w:rPr>
      <w:sz w:val="20"/>
      <w:szCs w:val="20"/>
    </w:rPr>
  </w:style>
  <w:style w:type="character" w:customStyle="1" w:styleId="CommentTextChar">
    <w:name w:val="Comment Text Char"/>
    <w:basedOn w:val="DefaultParagraphFont"/>
    <w:link w:val="CommentText"/>
    <w:uiPriority w:val="99"/>
    <w:semiHidden/>
    <w:rsid w:val="00250726"/>
    <w:rPr>
      <w:sz w:val="20"/>
      <w:szCs w:val="20"/>
    </w:rPr>
  </w:style>
  <w:style w:type="paragraph" w:styleId="CommentSubject">
    <w:name w:val="annotation subject"/>
    <w:basedOn w:val="CommentText"/>
    <w:next w:val="CommentText"/>
    <w:link w:val="CommentSubjectChar"/>
    <w:uiPriority w:val="99"/>
    <w:semiHidden/>
    <w:unhideWhenUsed/>
    <w:rsid w:val="00250726"/>
    <w:rPr>
      <w:b/>
      <w:bCs/>
    </w:rPr>
  </w:style>
  <w:style w:type="character" w:customStyle="1" w:styleId="CommentSubjectChar">
    <w:name w:val="Comment Subject Char"/>
    <w:basedOn w:val="CommentTextChar"/>
    <w:link w:val="CommentSubject"/>
    <w:uiPriority w:val="99"/>
    <w:semiHidden/>
    <w:rsid w:val="00250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3964">
      <w:bodyDiv w:val="1"/>
      <w:marLeft w:val="0"/>
      <w:marRight w:val="0"/>
      <w:marTop w:val="0"/>
      <w:marBottom w:val="0"/>
      <w:divBdr>
        <w:top w:val="none" w:sz="0" w:space="0" w:color="auto"/>
        <w:left w:val="none" w:sz="0" w:space="0" w:color="auto"/>
        <w:bottom w:val="none" w:sz="0" w:space="0" w:color="auto"/>
        <w:right w:val="none" w:sz="0" w:space="0" w:color="auto"/>
      </w:divBdr>
    </w:div>
    <w:div w:id="313801571">
      <w:bodyDiv w:val="1"/>
      <w:marLeft w:val="0"/>
      <w:marRight w:val="0"/>
      <w:marTop w:val="0"/>
      <w:marBottom w:val="0"/>
      <w:divBdr>
        <w:top w:val="none" w:sz="0" w:space="0" w:color="auto"/>
        <w:left w:val="none" w:sz="0" w:space="0" w:color="auto"/>
        <w:bottom w:val="none" w:sz="0" w:space="0" w:color="auto"/>
        <w:right w:val="none" w:sz="0" w:space="0" w:color="auto"/>
      </w:divBdr>
    </w:div>
    <w:div w:id="429005075">
      <w:bodyDiv w:val="1"/>
      <w:marLeft w:val="0"/>
      <w:marRight w:val="0"/>
      <w:marTop w:val="0"/>
      <w:marBottom w:val="0"/>
      <w:divBdr>
        <w:top w:val="none" w:sz="0" w:space="0" w:color="auto"/>
        <w:left w:val="none" w:sz="0" w:space="0" w:color="auto"/>
        <w:bottom w:val="none" w:sz="0" w:space="0" w:color="auto"/>
        <w:right w:val="none" w:sz="0" w:space="0" w:color="auto"/>
      </w:divBdr>
    </w:div>
    <w:div w:id="569199550">
      <w:bodyDiv w:val="1"/>
      <w:marLeft w:val="0"/>
      <w:marRight w:val="0"/>
      <w:marTop w:val="0"/>
      <w:marBottom w:val="0"/>
      <w:divBdr>
        <w:top w:val="none" w:sz="0" w:space="0" w:color="auto"/>
        <w:left w:val="none" w:sz="0" w:space="0" w:color="auto"/>
        <w:bottom w:val="none" w:sz="0" w:space="0" w:color="auto"/>
        <w:right w:val="none" w:sz="0" w:space="0" w:color="auto"/>
      </w:divBdr>
    </w:div>
    <w:div w:id="708796269">
      <w:bodyDiv w:val="1"/>
      <w:marLeft w:val="0"/>
      <w:marRight w:val="0"/>
      <w:marTop w:val="0"/>
      <w:marBottom w:val="0"/>
      <w:divBdr>
        <w:top w:val="none" w:sz="0" w:space="0" w:color="auto"/>
        <w:left w:val="none" w:sz="0" w:space="0" w:color="auto"/>
        <w:bottom w:val="none" w:sz="0" w:space="0" w:color="auto"/>
        <w:right w:val="none" w:sz="0" w:space="0" w:color="auto"/>
      </w:divBdr>
    </w:div>
    <w:div w:id="760952823">
      <w:bodyDiv w:val="1"/>
      <w:marLeft w:val="0"/>
      <w:marRight w:val="0"/>
      <w:marTop w:val="0"/>
      <w:marBottom w:val="0"/>
      <w:divBdr>
        <w:top w:val="none" w:sz="0" w:space="0" w:color="auto"/>
        <w:left w:val="none" w:sz="0" w:space="0" w:color="auto"/>
        <w:bottom w:val="none" w:sz="0" w:space="0" w:color="auto"/>
        <w:right w:val="none" w:sz="0" w:space="0" w:color="auto"/>
      </w:divBdr>
    </w:div>
    <w:div w:id="1087773521">
      <w:bodyDiv w:val="1"/>
      <w:marLeft w:val="0"/>
      <w:marRight w:val="0"/>
      <w:marTop w:val="0"/>
      <w:marBottom w:val="0"/>
      <w:divBdr>
        <w:top w:val="none" w:sz="0" w:space="0" w:color="auto"/>
        <w:left w:val="none" w:sz="0" w:space="0" w:color="auto"/>
        <w:bottom w:val="none" w:sz="0" w:space="0" w:color="auto"/>
        <w:right w:val="none" w:sz="0" w:space="0" w:color="auto"/>
      </w:divBdr>
    </w:div>
    <w:div w:id="1359818694">
      <w:bodyDiv w:val="1"/>
      <w:marLeft w:val="0"/>
      <w:marRight w:val="0"/>
      <w:marTop w:val="0"/>
      <w:marBottom w:val="0"/>
      <w:divBdr>
        <w:top w:val="none" w:sz="0" w:space="0" w:color="auto"/>
        <w:left w:val="none" w:sz="0" w:space="0" w:color="auto"/>
        <w:bottom w:val="none" w:sz="0" w:space="0" w:color="auto"/>
        <w:right w:val="none" w:sz="0" w:space="0" w:color="auto"/>
      </w:divBdr>
    </w:div>
    <w:div w:id="1381707680">
      <w:bodyDiv w:val="1"/>
      <w:marLeft w:val="0"/>
      <w:marRight w:val="0"/>
      <w:marTop w:val="0"/>
      <w:marBottom w:val="0"/>
      <w:divBdr>
        <w:top w:val="none" w:sz="0" w:space="0" w:color="auto"/>
        <w:left w:val="none" w:sz="0" w:space="0" w:color="auto"/>
        <w:bottom w:val="none" w:sz="0" w:space="0" w:color="auto"/>
        <w:right w:val="none" w:sz="0" w:space="0" w:color="auto"/>
      </w:divBdr>
    </w:div>
    <w:div w:id="1466390616">
      <w:bodyDiv w:val="1"/>
      <w:marLeft w:val="0"/>
      <w:marRight w:val="0"/>
      <w:marTop w:val="0"/>
      <w:marBottom w:val="0"/>
      <w:divBdr>
        <w:top w:val="none" w:sz="0" w:space="0" w:color="auto"/>
        <w:left w:val="none" w:sz="0" w:space="0" w:color="auto"/>
        <w:bottom w:val="none" w:sz="0" w:space="0" w:color="auto"/>
        <w:right w:val="none" w:sz="0" w:space="0" w:color="auto"/>
      </w:divBdr>
    </w:div>
    <w:div w:id="1625306744">
      <w:bodyDiv w:val="1"/>
      <w:marLeft w:val="0"/>
      <w:marRight w:val="0"/>
      <w:marTop w:val="0"/>
      <w:marBottom w:val="0"/>
      <w:divBdr>
        <w:top w:val="none" w:sz="0" w:space="0" w:color="auto"/>
        <w:left w:val="none" w:sz="0" w:space="0" w:color="auto"/>
        <w:bottom w:val="none" w:sz="0" w:space="0" w:color="auto"/>
        <w:right w:val="none" w:sz="0" w:space="0" w:color="auto"/>
      </w:divBdr>
    </w:div>
    <w:div w:id="1728068084">
      <w:bodyDiv w:val="1"/>
      <w:marLeft w:val="0"/>
      <w:marRight w:val="0"/>
      <w:marTop w:val="0"/>
      <w:marBottom w:val="0"/>
      <w:divBdr>
        <w:top w:val="none" w:sz="0" w:space="0" w:color="auto"/>
        <w:left w:val="none" w:sz="0" w:space="0" w:color="auto"/>
        <w:bottom w:val="none" w:sz="0" w:space="0" w:color="auto"/>
        <w:right w:val="none" w:sz="0" w:space="0" w:color="auto"/>
      </w:divBdr>
    </w:div>
    <w:div w:id="20169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acgov.org/covid19-assets/docs/childcare-schools-colleges/positive-case-process-protocol-for-childcare-cases-2021.01.06.pdf" TargetMode="External"/><Relationship Id="rId18" Type="http://schemas.openxmlformats.org/officeDocument/2006/relationships/hyperlink" Target="https://covid-19.acgov.org/covid19-assets/docs/health-safety/guidance-for-returning-traveler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childcarelaw.org/resource/unruh-civil-rights-act/" TargetMode="External"/><Relationship Id="rId7" Type="http://schemas.openxmlformats.org/officeDocument/2006/relationships/settings" Target="settings.xml"/><Relationship Id="rId12" Type="http://schemas.openxmlformats.org/officeDocument/2006/relationships/hyperlink" Target="mailto:safelearning@acgov.org" TargetMode="External"/><Relationship Id="rId17" Type="http://schemas.openxmlformats.org/officeDocument/2006/relationships/hyperlink" Target="https://covid-19.acgov.org/covid19-assets/docs/childcare-schools-colleges/positive-case-process-protocol-for-childcare-cases-2020.10.0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vid-19.acgov.org/covid19-assets/docs/childcare-schools-colleges/positive-case-process-protocol-for-childcare-cases-2021.01.06.pdf" TargetMode="External"/><Relationship Id="rId20" Type="http://schemas.openxmlformats.org/officeDocument/2006/relationships/hyperlink" Target="https://fortune.com/2020/12/22/covid-vaccine-infectious-face-masks-transmis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00e44a5fd4544d4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covid-19.acgov.org/covid19-assets/docs/childcare-schools-colleges/positive-case-process-protocol-for-childcare-cases-2021.01.06.pdf" TargetMode="External"/><Relationship Id="rId23" Type="http://schemas.openxmlformats.org/officeDocument/2006/relationships/hyperlink" Target="https://www.labor.ca.gov/coronavirus20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19.acgov.org/covid19-assets/docs/health-safety/guidance-for-returning-travel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acgov.org/covid19-assets/docs/childcare-schools-colleges/positive-case-process-protocol-for-childcare-cases-2021.01.06.pdf" TargetMode="External"/><Relationship Id="rId22" Type="http://schemas.openxmlformats.org/officeDocument/2006/relationships/hyperlink" Target="https://www.dol.gov/agencies/whd/pandemic/ffcra-employee-paid-leav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FB85FBCA453A4A9B20619430D56C90" ma:contentTypeVersion="13" ma:contentTypeDescription="Create a new document." ma:contentTypeScope="" ma:versionID="5e99f81320c3272848d848f5636b297d">
  <xsd:schema xmlns:xsd="http://www.w3.org/2001/XMLSchema" xmlns:xs="http://www.w3.org/2001/XMLSchema" xmlns:p="http://schemas.microsoft.com/office/2006/metadata/properties" xmlns:ns3="87150eaa-bf70-4b67-ab03-353688b5b642" xmlns:ns4="03d64715-fbf8-48cf-a79d-2c166fcb5a33" targetNamespace="http://schemas.microsoft.com/office/2006/metadata/properties" ma:root="true" ma:fieldsID="2bc40b549c9570909aebbb846455c44f" ns3:_="" ns4:_="">
    <xsd:import namespace="87150eaa-bf70-4b67-ab03-353688b5b642"/>
    <xsd:import namespace="03d64715-fbf8-48cf-a79d-2c166fcb5a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50eaa-bf70-4b67-ab03-353688b5b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64715-fbf8-48cf-a79d-2c166fcb5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C0F22-F1B2-4623-AC09-32FC4E0BBAEB}">
  <ds:schemaRefs>
    <ds:schemaRef ds:uri="http://schemas.microsoft.com/sharepoint/v3/contenttype/forms"/>
  </ds:schemaRefs>
</ds:datastoreItem>
</file>

<file path=customXml/itemProps2.xml><?xml version="1.0" encoding="utf-8"?>
<ds:datastoreItem xmlns:ds="http://schemas.openxmlformats.org/officeDocument/2006/customXml" ds:itemID="{57CDE6E1-22C1-44F4-903D-29B377681443}">
  <ds:schemaRefs>
    <ds:schemaRef ds:uri="http://schemas.openxmlformats.org/officeDocument/2006/bibliography"/>
  </ds:schemaRefs>
</ds:datastoreItem>
</file>

<file path=customXml/itemProps3.xml><?xml version="1.0" encoding="utf-8"?>
<ds:datastoreItem xmlns:ds="http://schemas.openxmlformats.org/officeDocument/2006/customXml" ds:itemID="{93149DB3-069A-47E7-9A61-F7763E342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B58DA-9294-4D89-8863-2E6B195B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50eaa-bf70-4b67-ab03-353688b5b642"/>
    <ds:schemaRef ds:uri="03d64715-fbf8-48cf-a79d-2c166fcb5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4893</Words>
  <Characters>27893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Alma</dc:creator>
  <cp:keywords/>
  <dc:description/>
  <cp:lastModifiedBy>Cabrera, Angela, SSA</cp:lastModifiedBy>
  <cp:revision>2</cp:revision>
  <dcterms:created xsi:type="dcterms:W3CDTF">2021-01-26T00:46:00Z</dcterms:created>
  <dcterms:modified xsi:type="dcterms:W3CDTF">2021-01-26T00:46:00Z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0x010100B0FB85FBCA453A4A9B20619430D56C90</vt:lpwstr>
  </property>
</Properties>
</file>